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AB1E8" w14:textId="77777777" w:rsidR="00CA60A5" w:rsidRPr="0093407C" w:rsidRDefault="00CA60A5" w:rsidP="00CA60A5">
      <w:pPr>
        <w:pStyle w:val="PCB-standaard"/>
        <w:rPr>
          <w:rFonts w:ascii="Trebuchet MS" w:hAnsi="Trebuchet MS"/>
        </w:rPr>
      </w:pPr>
    </w:p>
    <w:p w14:paraId="0E27D52B" w14:textId="77777777" w:rsidR="00CA60A5" w:rsidRPr="0093407C" w:rsidRDefault="00CA60A5" w:rsidP="00CA60A5">
      <w:pPr>
        <w:pStyle w:val="PCB-standaard"/>
        <w:rPr>
          <w:rFonts w:ascii="Trebuchet MS" w:hAnsi="Trebuchet MS"/>
        </w:rPr>
      </w:pPr>
    </w:p>
    <w:p w14:paraId="29299BD4" w14:textId="77777777" w:rsidR="008A2B85" w:rsidRPr="0093407C" w:rsidRDefault="00CA60A5" w:rsidP="00CA60A5">
      <w:pPr>
        <w:spacing w:after="0" w:line="240" w:lineRule="auto"/>
        <w:rPr>
          <w:b/>
          <w:sz w:val="40"/>
          <w:szCs w:val="40"/>
        </w:rPr>
      </w:pPr>
      <w:r w:rsidRPr="0093407C">
        <w:rPr>
          <w:b/>
          <w:sz w:val="40"/>
          <w:szCs w:val="40"/>
        </w:rPr>
        <w:t xml:space="preserve">Inschrijvingsleidraad voor de </w:t>
      </w:r>
    </w:p>
    <w:p w14:paraId="279292A8" w14:textId="3E1C8F81" w:rsidR="00116FD8" w:rsidRPr="0093407C" w:rsidRDefault="00116FD8" w:rsidP="00CA60A5">
      <w:pPr>
        <w:spacing w:after="0" w:line="240" w:lineRule="auto"/>
        <w:rPr>
          <w:b/>
          <w:sz w:val="40"/>
          <w:szCs w:val="40"/>
        </w:rPr>
      </w:pPr>
      <w:r w:rsidRPr="0093407C">
        <w:rPr>
          <w:b/>
          <w:sz w:val="40"/>
          <w:szCs w:val="40"/>
        </w:rPr>
        <w:t xml:space="preserve">nationale </w:t>
      </w:r>
      <w:r w:rsidR="006E322C" w:rsidRPr="0093407C">
        <w:rPr>
          <w:b/>
          <w:sz w:val="40"/>
          <w:szCs w:val="40"/>
        </w:rPr>
        <w:t xml:space="preserve">aanbesteding volgens de openbare procedure </w:t>
      </w:r>
      <w:r w:rsidR="00CA60A5" w:rsidRPr="0093407C">
        <w:rPr>
          <w:b/>
          <w:sz w:val="40"/>
          <w:szCs w:val="40"/>
        </w:rPr>
        <w:t>van:</w:t>
      </w:r>
    </w:p>
    <w:p w14:paraId="44DA3FCC" w14:textId="77777777" w:rsidR="00CA60A5" w:rsidRPr="0093407C" w:rsidRDefault="00CA60A5" w:rsidP="0059354E">
      <w:pPr>
        <w:pStyle w:val="Geenafstand"/>
        <w:rPr>
          <w:b/>
          <w:sz w:val="40"/>
          <w:szCs w:val="40"/>
        </w:rPr>
      </w:pPr>
    </w:p>
    <w:p w14:paraId="03CE3CE5" w14:textId="436DC260" w:rsidR="008A2B85" w:rsidRPr="0093407C" w:rsidRDefault="00116FD8" w:rsidP="008A2B85">
      <w:pPr>
        <w:rPr>
          <w:b/>
          <w:sz w:val="40"/>
          <w:szCs w:val="40"/>
        </w:rPr>
      </w:pPr>
      <w:r w:rsidRPr="0093407C">
        <w:rPr>
          <w:b/>
          <w:sz w:val="40"/>
          <w:szCs w:val="40"/>
        </w:rPr>
        <w:t>Meerjarenprogramma Oevermaatregelen Tranche 3</w:t>
      </w:r>
    </w:p>
    <w:p w14:paraId="1A02D11F" w14:textId="77777777" w:rsidR="000346A6" w:rsidRPr="0093407C" w:rsidRDefault="000346A6" w:rsidP="008A2B85">
      <w:pPr>
        <w:rPr>
          <w:b/>
          <w:sz w:val="40"/>
          <w:szCs w:val="40"/>
        </w:rPr>
      </w:pPr>
    </w:p>
    <w:p w14:paraId="791D4104" w14:textId="77777777" w:rsidR="000346A6" w:rsidRPr="0093407C" w:rsidRDefault="000346A6" w:rsidP="008A2B85">
      <w:pPr>
        <w:rPr>
          <w:b/>
          <w:sz w:val="40"/>
          <w:szCs w:val="40"/>
        </w:rPr>
      </w:pPr>
    </w:p>
    <w:p w14:paraId="72541D7A" w14:textId="77777777" w:rsidR="009B2E11" w:rsidRPr="0093407C" w:rsidRDefault="009B2E11" w:rsidP="009B2E11">
      <w:pPr>
        <w:rPr>
          <w:szCs w:val="20"/>
        </w:rPr>
      </w:pPr>
    </w:p>
    <w:p w14:paraId="1FFBC83C" w14:textId="77777777" w:rsidR="009B2E11" w:rsidRPr="0093407C" w:rsidRDefault="00B95C98" w:rsidP="009B2E11">
      <w:pPr>
        <w:rPr>
          <w:szCs w:val="20"/>
        </w:rPr>
      </w:pPr>
      <w:r w:rsidRPr="0093407C">
        <w:rPr>
          <w:noProof/>
          <w:szCs w:val="20"/>
          <w:lang w:eastAsia="nl-NL"/>
        </w:rPr>
        <w:drawing>
          <wp:anchor distT="0" distB="0" distL="114300" distR="114300" simplePos="0" relativeHeight="251658240" behindDoc="0" locked="0" layoutInCell="1" allowOverlap="1" wp14:anchorId="59BB4DD9" wp14:editId="01A6614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r w:rsidR="009B2E11" w:rsidRPr="0093407C">
        <w:rPr>
          <w:szCs w:val="20"/>
        </w:rPr>
        <w:br w:type="page"/>
      </w:r>
    </w:p>
    <w:p w14:paraId="193D6377" w14:textId="77777777" w:rsidR="008A2B85" w:rsidRPr="0093407C" w:rsidRDefault="008A2B85" w:rsidP="008A2B85">
      <w:pPr>
        <w:rPr>
          <w:b/>
          <w:szCs w:val="20"/>
        </w:rPr>
      </w:pPr>
      <w:r w:rsidRPr="0093407C">
        <w:rPr>
          <w:b/>
          <w:szCs w:val="20"/>
        </w:rPr>
        <w:lastRenderedPageBreak/>
        <w:t>Colofon</w:t>
      </w:r>
    </w:p>
    <w:p w14:paraId="631D9283" w14:textId="77777777" w:rsidR="008A2B85" w:rsidRPr="0093407C" w:rsidRDefault="008A2B85" w:rsidP="008A2B85">
      <w:pPr>
        <w:rPr>
          <w:szCs w:val="20"/>
        </w:rPr>
      </w:pPr>
    </w:p>
    <w:p w14:paraId="008A93F8" w14:textId="3C43CB2F" w:rsidR="008A2B85" w:rsidRPr="0093407C" w:rsidRDefault="000346A6" w:rsidP="009A727F">
      <w:pPr>
        <w:pStyle w:val="Geenafstand"/>
        <w:rPr>
          <w:szCs w:val="20"/>
        </w:rPr>
      </w:pPr>
      <w:r w:rsidRPr="0093407C">
        <w:rPr>
          <w:szCs w:val="20"/>
        </w:rPr>
        <w:t>Aanbesteder</w:t>
      </w:r>
      <w:r w:rsidR="0056047B" w:rsidRPr="0093407C">
        <w:rPr>
          <w:szCs w:val="20"/>
        </w:rPr>
        <w:t xml:space="preserve">: </w:t>
      </w:r>
      <w:r w:rsidR="001A681D" w:rsidRPr="0093407C">
        <w:rPr>
          <w:szCs w:val="20"/>
        </w:rPr>
        <w:tab/>
      </w:r>
      <w:r w:rsidR="00093C1E" w:rsidRPr="0093407C">
        <w:rPr>
          <w:szCs w:val="20"/>
        </w:rPr>
        <w:tab/>
      </w:r>
      <w:r w:rsidR="008A2B85" w:rsidRPr="0093407C">
        <w:rPr>
          <w:szCs w:val="20"/>
        </w:rPr>
        <w:t>Provincie</w:t>
      </w:r>
      <w:r w:rsidR="00E34CF6" w:rsidRPr="0093407C">
        <w:rPr>
          <w:szCs w:val="20"/>
        </w:rPr>
        <w:t xml:space="preserve"> Flevoland</w:t>
      </w:r>
    </w:p>
    <w:p w14:paraId="5F5B458B" w14:textId="77777777" w:rsidR="009A727F" w:rsidRPr="0093407C" w:rsidRDefault="009A727F" w:rsidP="009A727F">
      <w:pPr>
        <w:pStyle w:val="Geenafstand"/>
        <w:rPr>
          <w:color w:val="000000" w:themeColor="text1"/>
          <w:szCs w:val="20"/>
        </w:rPr>
      </w:pPr>
    </w:p>
    <w:p w14:paraId="4B87C508" w14:textId="75BDA235" w:rsidR="009A727F" w:rsidRPr="0093407C" w:rsidRDefault="0056047B" w:rsidP="009A727F">
      <w:pPr>
        <w:pStyle w:val="Geenafstand"/>
        <w:rPr>
          <w:color w:val="000000" w:themeColor="text1"/>
          <w:szCs w:val="20"/>
        </w:rPr>
      </w:pPr>
      <w:r w:rsidRPr="0093407C">
        <w:rPr>
          <w:color w:val="000000" w:themeColor="text1"/>
          <w:szCs w:val="20"/>
        </w:rPr>
        <w:t>Project:</w:t>
      </w:r>
      <w:r w:rsidR="008A2B85" w:rsidRPr="0093407C">
        <w:rPr>
          <w:color w:val="000000" w:themeColor="text1"/>
          <w:szCs w:val="20"/>
        </w:rPr>
        <w:t xml:space="preserve"> </w:t>
      </w:r>
      <w:r w:rsidR="001A681D" w:rsidRPr="0093407C">
        <w:rPr>
          <w:color w:val="000000" w:themeColor="text1"/>
          <w:szCs w:val="20"/>
        </w:rPr>
        <w:tab/>
      </w:r>
      <w:r w:rsidR="00093C1E" w:rsidRPr="0093407C">
        <w:rPr>
          <w:color w:val="000000" w:themeColor="text1"/>
          <w:szCs w:val="20"/>
        </w:rPr>
        <w:tab/>
      </w:r>
      <w:r w:rsidR="00686C80" w:rsidRPr="0093407C">
        <w:rPr>
          <w:color w:val="000000" w:themeColor="text1"/>
          <w:szCs w:val="20"/>
        </w:rPr>
        <w:t>Meerjarenprogramma Oevermaatregelen</w:t>
      </w:r>
      <w:r w:rsidR="00093C1E" w:rsidRPr="0093407C">
        <w:rPr>
          <w:color w:val="000000" w:themeColor="text1"/>
          <w:szCs w:val="20"/>
        </w:rPr>
        <w:t xml:space="preserve"> (</w:t>
      </w:r>
      <w:r w:rsidR="0093407C">
        <w:rPr>
          <w:color w:val="000000" w:themeColor="text1"/>
          <w:szCs w:val="20"/>
        </w:rPr>
        <w:t>T</w:t>
      </w:r>
      <w:r w:rsidR="00093C1E" w:rsidRPr="0093407C">
        <w:rPr>
          <w:color w:val="000000" w:themeColor="text1"/>
          <w:szCs w:val="20"/>
        </w:rPr>
        <w:t>ranche 3)</w:t>
      </w:r>
      <w:r w:rsidR="008A2B85" w:rsidRPr="0093407C">
        <w:rPr>
          <w:color w:val="000000" w:themeColor="text1"/>
          <w:szCs w:val="20"/>
        </w:rPr>
        <w:cr/>
      </w:r>
    </w:p>
    <w:p w14:paraId="329E998D" w14:textId="3A2704FD" w:rsidR="009A727F" w:rsidRPr="0093407C" w:rsidRDefault="009A727F" w:rsidP="009A727F">
      <w:pPr>
        <w:pStyle w:val="Geenafstand"/>
        <w:rPr>
          <w:rFonts w:cs="Times New Roman"/>
          <w:i/>
          <w:color w:val="000000" w:themeColor="text1"/>
          <w:szCs w:val="20"/>
          <w:shd w:val="clear" w:color="auto" w:fill="BFBFBF"/>
        </w:rPr>
      </w:pPr>
      <w:r w:rsidRPr="0093407C">
        <w:rPr>
          <w:color w:val="000000" w:themeColor="text1"/>
          <w:szCs w:val="20"/>
        </w:rPr>
        <w:t>Kenmerk:</w:t>
      </w:r>
      <w:r w:rsidRPr="0093407C">
        <w:rPr>
          <w:color w:val="000000" w:themeColor="text1"/>
          <w:szCs w:val="20"/>
        </w:rPr>
        <w:tab/>
      </w:r>
      <w:r w:rsidR="00093C1E" w:rsidRPr="0093407C">
        <w:rPr>
          <w:color w:val="000000" w:themeColor="text1"/>
          <w:szCs w:val="20"/>
        </w:rPr>
        <w:tab/>
      </w:r>
      <w:r w:rsidR="00E15CA4" w:rsidRPr="0093407C">
        <w:rPr>
          <w:color w:val="000000" w:themeColor="text1"/>
          <w:szCs w:val="20"/>
        </w:rPr>
        <w:t>21135</w:t>
      </w:r>
    </w:p>
    <w:p w14:paraId="0975814E" w14:textId="77777777" w:rsidR="009A727F" w:rsidRPr="0093407C" w:rsidRDefault="009A727F" w:rsidP="009A727F">
      <w:pPr>
        <w:pStyle w:val="Geenafstand"/>
        <w:rPr>
          <w:color w:val="000000" w:themeColor="text1"/>
          <w:szCs w:val="20"/>
        </w:rPr>
      </w:pPr>
    </w:p>
    <w:p w14:paraId="214F8003" w14:textId="05F7301C" w:rsidR="00093C1E" w:rsidRPr="0093407C" w:rsidRDefault="00093C1E" w:rsidP="009A727F">
      <w:pPr>
        <w:pStyle w:val="Geenafstand"/>
        <w:rPr>
          <w:color w:val="000000" w:themeColor="text1"/>
          <w:szCs w:val="20"/>
        </w:rPr>
      </w:pPr>
      <w:r w:rsidRPr="0093407C">
        <w:rPr>
          <w:color w:val="000000" w:themeColor="text1"/>
          <w:szCs w:val="20"/>
        </w:rPr>
        <w:t xml:space="preserve">Besteksnummer: </w:t>
      </w:r>
      <w:r w:rsidRPr="0093407C">
        <w:rPr>
          <w:color w:val="000000" w:themeColor="text1"/>
          <w:szCs w:val="20"/>
        </w:rPr>
        <w:tab/>
        <w:t>21135-33</w:t>
      </w:r>
    </w:p>
    <w:p w14:paraId="3CA3CCE6" w14:textId="77777777" w:rsidR="00093C1E" w:rsidRPr="0093407C" w:rsidRDefault="00093C1E" w:rsidP="009A727F">
      <w:pPr>
        <w:pStyle w:val="Geenafstand"/>
        <w:rPr>
          <w:color w:val="000000" w:themeColor="text1"/>
          <w:szCs w:val="20"/>
        </w:rPr>
      </w:pPr>
    </w:p>
    <w:p w14:paraId="7BEE40F5" w14:textId="6D393821" w:rsidR="008A2B85" w:rsidRPr="0093407C" w:rsidRDefault="0056047B" w:rsidP="009A727F">
      <w:pPr>
        <w:pStyle w:val="Geenafstand"/>
        <w:rPr>
          <w:color w:val="000000" w:themeColor="text1"/>
          <w:szCs w:val="20"/>
        </w:rPr>
      </w:pPr>
      <w:r w:rsidRPr="0093407C">
        <w:rPr>
          <w:color w:val="000000" w:themeColor="text1"/>
          <w:szCs w:val="20"/>
        </w:rPr>
        <w:t xml:space="preserve">Opgesteld: </w:t>
      </w:r>
      <w:r w:rsidR="001A681D" w:rsidRPr="0093407C">
        <w:rPr>
          <w:color w:val="000000" w:themeColor="text1"/>
          <w:szCs w:val="20"/>
        </w:rPr>
        <w:tab/>
      </w:r>
      <w:r w:rsidR="00093C1E" w:rsidRPr="0093407C">
        <w:rPr>
          <w:color w:val="000000" w:themeColor="text1"/>
          <w:szCs w:val="20"/>
        </w:rPr>
        <w:tab/>
        <w:t>J. Schouten</w:t>
      </w:r>
    </w:p>
    <w:p w14:paraId="7E3EFCF9" w14:textId="77777777" w:rsidR="009A727F" w:rsidRPr="0093407C" w:rsidRDefault="009A727F" w:rsidP="009A727F">
      <w:pPr>
        <w:pStyle w:val="Geenafstand"/>
        <w:rPr>
          <w:color w:val="000000" w:themeColor="text1"/>
          <w:szCs w:val="20"/>
        </w:rPr>
      </w:pPr>
    </w:p>
    <w:p w14:paraId="517BD3F8" w14:textId="26D211EA" w:rsidR="008A2B85" w:rsidRPr="0093407C" w:rsidRDefault="008A2B85" w:rsidP="0093407C">
      <w:pPr>
        <w:pStyle w:val="Geenafstand"/>
        <w:rPr>
          <w:color w:val="000000" w:themeColor="text1"/>
          <w:szCs w:val="20"/>
        </w:rPr>
      </w:pPr>
      <w:r w:rsidRPr="0093407C">
        <w:rPr>
          <w:color w:val="000000" w:themeColor="text1"/>
          <w:szCs w:val="20"/>
        </w:rPr>
        <w:t>Gecontroleerd</w:t>
      </w:r>
      <w:r w:rsidR="0056047B" w:rsidRPr="0093407C">
        <w:rPr>
          <w:color w:val="000000" w:themeColor="text1"/>
          <w:szCs w:val="20"/>
        </w:rPr>
        <w:t>:</w:t>
      </w:r>
      <w:r w:rsidR="001A681D" w:rsidRPr="0093407C">
        <w:rPr>
          <w:color w:val="000000" w:themeColor="text1"/>
          <w:szCs w:val="20"/>
        </w:rPr>
        <w:tab/>
      </w:r>
      <w:r w:rsidR="00093C1E" w:rsidRPr="0093407C">
        <w:rPr>
          <w:color w:val="000000" w:themeColor="text1"/>
          <w:szCs w:val="20"/>
        </w:rPr>
        <w:tab/>
        <w:t>B.</w:t>
      </w:r>
      <w:r w:rsidR="0093407C" w:rsidRPr="0093407C">
        <w:rPr>
          <w:color w:val="000000" w:themeColor="text1"/>
          <w:szCs w:val="20"/>
        </w:rPr>
        <w:t>C</w:t>
      </w:r>
      <w:r w:rsidR="0093407C">
        <w:rPr>
          <w:color w:val="000000" w:themeColor="text1"/>
          <w:szCs w:val="20"/>
        </w:rPr>
        <w:t>.</w:t>
      </w:r>
      <w:r w:rsidR="00093C1E" w:rsidRPr="0093407C">
        <w:rPr>
          <w:color w:val="000000" w:themeColor="text1"/>
          <w:szCs w:val="20"/>
        </w:rPr>
        <w:t xml:space="preserve"> Lazoe</w:t>
      </w:r>
    </w:p>
    <w:p w14:paraId="167FA025" w14:textId="77777777" w:rsidR="009A727F" w:rsidRPr="0093407C" w:rsidRDefault="009A727F" w:rsidP="009A727F">
      <w:pPr>
        <w:pStyle w:val="Geenafstand"/>
        <w:rPr>
          <w:color w:val="000000" w:themeColor="text1"/>
          <w:szCs w:val="20"/>
        </w:rPr>
      </w:pPr>
    </w:p>
    <w:p w14:paraId="392F771F" w14:textId="7894253E" w:rsidR="008A2B85" w:rsidRPr="0093407C" w:rsidRDefault="008A2B85" w:rsidP="0093407C">
      <w:pPr>
        <w:pStyle w:val="Geenafstand"/>
        <w:rPr>
          <w:color w:val="000000" w:themeColor="text1"/>
          <w:szCs w:val="20"/>
        </w:rPr>
      </w:pPr>
      <w:r w:rsidRPr="0093407C">
        <w:rPr>
          <w:color w:val="000000" w:themeColor="text1"/>
          <w:szCs w:val="20"/>
        </w:rPr>
        <w:t>Vrijgegeven</w:t>
      </w:r>
      <w:r w:rsidR="0056047B" w:rsidRPr="0093407C">
        <w:rPr>
          <w:color w:val="000000" w:themeColor="text1"/>
          <w:szCs w:val="20"/>
        </w:rPr>
        <w:t>:</w:t>
      </w:r>
      <w:r w:rsidR="001A681D" w:rsidRPr="0093407C">
        <w:rPr>
          <w:color w:val="000000" w:themeColor="text1"/>
          <w:szCs w:val="20"/>
        </w:rPr>
        <w:tab/>
      </w:r>
      <w:r w:rsidR="00093C1E" w:rsidRPr="0093407C">
        <w:rPr>
          <w:color w:val="000000" w:themeColor="text1"/>
          <w:szCs w:val="20"/>
        </w:rPr>
        <w:tab/>
        <w:t>M. Kronenberg</w:t>
      </w:r>
    </w:p>
    <w:p w14:paraId="5163A32F" w14:textId="2A8422C2" w:rsidR="008A2B85" w:rsidRPr="0093407C" w:rsidRDefault="0056047B" w:rsidP="0093407C">
      <w:pPr>
        <w:pStyle w:val="Geenafstand"/>
      </w:pPr>
      <w:r w:rsidRPr="0093407C">
        <w:rPr>
          <w:color w:val="000000" w:themeColor="text1"/>
          <w:szCs w:val="20"/>
        </w:rPr>
        <w:br w:type="page"/>
      </w:r>
      <w:r w:rsidR="00B359FF" w:rsidRPr="0093407C">
        <w:lastRenderedPageBreak/>
        <w:t>Inhoud</w:t>
      </w:r>
      <w:r w:rsidR="008A2B85" w:rsidRPr="0093407C">
        <w:t xml:space="preserve"> </w:t>
      </w:r>
    </w:p>
    <w:p w14:paraId="76782593" w14:textId="77777777" w:rsidR="0056047B" w:rsidRPr="0093407C" w:rsidRDefault="0056047B" w:rsidP="008A2B85">
      <w:pPr>
        <w:rPr>
          <w:szCs w:val="20"/>
        </w:rPr>
      </w:pPr>
    </w:p>
    <w:sdt>
      <w:sdtPr>
        <w:rPr>
          <w:rFonts w:ascii="Trebuchet MS" w:hAnsi="Trebuchet MS"/>
          <w:b w:val="0"/>
          <w:noProof w:val="0"/>
          <w:sz w:val="22"/>
          <w:szCs w:val="24"/>
        </w:rPr>
        <w:id w:val="-350576795"/>
        <w:docPartObj>
          <w:docPartGallery w:val="Table of Contents"/>
          <w:docPartUnique/>
        </w:docPartObj>
      </w:sdtPr>
      <w:sdtEndPr>
        <w:rPr>
          <w:sz w:val="18"/>
          <w:szCs w:val="20"/>
        </w:rPr>
      </w:sdtEndPr>
      <w:sdtContent>
        <w:p w14:paraId="4AAFB824" w14:textId="232E5C47" w:rsidR="00E8218B" w:rsidRPr="00CF3CED" w:rsidRDefault="00956670">
          <w:pPr>
            <w:pStyle w:val="Inhopg1"/>
            <w:rPr>
              <w:rFonts w:ascii="Trebuchet MS" w:eastAsiaTheme="minorEastAsia" w:hAnsi="Trebuchet MS"/>
              <w:b w:val="0"/>
              <w:kern w:val="2"/>
              <w:sz w:val="24"/>
              <w:szCs w:val="24"/>
              <w:lang w:eastAsia="nl-NL"/>
              <w14:ligatures w14:val="standardContextual"/>
            </w:rPr>
          </w:pPr>
          <w:r w:rsidRPr="00CF3CED">
            <w:rPr>
              <w:rFonts w:ascii="Trebuchet MS" w:hAnsi="Trebuchet MS"/>
              <w:b w:val="0"/>
              <w:sz w:val="18"/>
              <w:szCs w:val="16"/>
            </w:rPr>
            <w:fldChar w:fldCharType="begin"/>
          </w:r>
          <w:r w:rsidRPr="00CF3CED">
            <w:rPr>
              <w:rFonts w:ascii="Trebuchet MS" w:hAnsi="Trebuchet MS"/>
              <w:b w:val="0"/>
              <w:sz w:val="18"/>
              <w:szCs w:val="16"/>
            </w:rPr>
            <w:instrText xml:space="preserve"> TOC \o "1-3" \h \z \u </w:instrText>
          </w:r>
          <w:r w:rsidRPr="00CF3CED">
            <w:rPr>
              <w:rFonts w:ascii="Trebuchet MS" w:hAnsi="Trebuchet MS"/>
              <w:b w:val="0"/>
              <w:sz w:val="18"/>
              <w:szCs w:val="16"/>
            </w:rPr>
            <w:fldChar w:fldCharType="separate"/>
          </w:r>
          <w:hyperlink w:anchor="_Toc216701993" w:history="1">
            <w:r w:rsidR="00E8218B" w:rsidRPr="00CF3CED">
              <w:rPr>
                <w:rStyle w:val="Hyperlink"/>
                <w:rFonts w:ascii="Trebuchet MS" w:hAnsi="Trebuchet MS"/>
                <w:b w:val="0"/>
              </w:rPr>
              <w:t>0.</w:t>
            </w:r>
            <w:r w:rsidR="00E8218B" w:rsidRPr="00CF3CED">
              <w:rPr>
                <w:rFonts w:ascii="Trebuchet MS" w:eastAsiaTheme="minorEastAsia" w:hAnsi="Trebuchet MS"/>
                <w:b w:val="0"/>
                <w:kern w:val="2"/>
                <w:sz w:val="24"/>
                <w:szCs w:val="24"/>
                <w:lang w:eastAsia="nl-NL"/>
                <w14:ligatures w14:val="standardContextual"/>
              </w:rPr>
              <w:tab/>
            </w:r>
            <w:r w:rsidR="00E8218B" w:rsidRPr="00CF3CED">
              <w:rPr>
                <w:rStyle w:val="Hyperlink"/>
                <w:rFonts w:ascii="Trebuchet MS" w:hAnsi="Trebuchet MS"/>
                <w:b w:val="0"/>
              </w:rPr>
              <w:t>ALGEMEEN</w:t>
            </w:r>
            <w:r w:rsidR="00E8218B" w:rsidRPr="00CF3CED">
              <w:rPr>
                <w:rFonts w:ascii="Trebuchet MS" w:hAnsi="Trebuchet MS"/>
                <w:b w:val="0"/>
                <w:webHidden/>
              </w:rPr>
              <w:tab/>
            </w:r>
            <w:r w:rsidR="00E8218B" w:rsidRPr="00CF3CED">
              <w:rPr>
                <w:rFonts w:ascii="Trebuchet MS" w:hAnsi="Trebuchet MS"/>
                <w:b w:val="0"/>
                <w:webHidden/>
              </w:rPr>
              <w:fldChar w:fldCharType="begin"/>
            </w:r>
            <w:r w:rsidR="00E8218B" w:rsidRPr="00CF3CED">
              <w:rPr>
                <w:rFonts w:ascii="Trebuchet MS" w:hAnsi="Trebuchet MS"/>
                <w:b w:val="0"/>
                <w:webHidden/>
              </w:rPr>
              <w:instrText xml:space="preserve"> PAGEREF _Toc216701993 \h </w:instrText>
            </w:r>
            <w:r w:rsidR="00E8218B" w:rsidRPr="00CF3CED">
              <w:rPr>
                <w:rFonts w:ascii="Trebuchet MS" w:hAnsi="Trebuchet MS"/>
                <w:b w:val="0"/>
                <w:webHidden/>
              </w:rPr>
            </w:r>
            <w:r w:rsidR="00E8218B" w:rsidRPr="00CF3CED">
              <w:rPr>
                <w:rFonts w:ascii="Trebuchet MS" w:hAnsi="Trebuchet MS"/>
                <w:b w:val="0"/>
                <w:webHidden/>
              </w:rPr>
              <w:fldChar w:fldCharType="separate"/>
            </w:r>
            <w:r w:rsidR="00216BFB">
              <w:rPr>
                <w:rFonts w:ascii="Trebuchet MS" w:hAnsi="Trebuchet MS"/>
                <w:b w:val="0"/>
                <w:webHidden/>
              </w:rPr>
              <w:t>5</w:t>
            </w:r>
            <w:r w:rsidR="00E8218B" w:rsidRPr="00CF3CED">
              <w:rPr>
                <w:rFonts w:ascii="Trebuchet MS" w:hAnsi="Trebuchet MS"/>
                <w:b w:val="0"/>
                <w:webHidden/>
              </w:rPr>
              <w:fldChar w:fldCharType="end"/>
            </w:r>
          </w:hyperlink>
        </w:p>
        <w:p w14:paraId="52380861" w14:textId="0BB07509"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4" w:history="1">
            <w:r w:rsidRPr="00CF3CED">
              <w:rPr>
                <w:rStyle w:val="Hyperlink"/>
                <w:rFonts w:ascii="Trebuchet MS" w:hAnsi="Trebuchet MS"/>
                <w:b w:val="0"/>
                <w:noProof/>
              </w:rPr>
              <w:t>0.1.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Omschrijving van de organisatie Opdrachtgever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_Toc216701994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4AA66022" w14:textId="473A448E"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5" w:history="1">
            <w:r w:rsidRPr="00CF3CED">
              <w:rPr>
                <w:rStyle w:val="Hyperlink"/>
                <w:rFonts w:ascii="Trebuchet MS" w:hAnsi="Trebuchet MS"/>
                <w:b w:val="0"/>
                <w:noProof/>
              </w:rPr>
              <w:t>0.2.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Leeswijzer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_Toc216701995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6BC2CB98" w14:textId="336B1322"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6" w:history="1">
            <w:r w:rsidRPr="00CF3CED">
              <w:rPr>
                <w:rStyle w:val="Hyperlink"/>
                <w:rFonts w:ascii="Trebuchet MS" w:hAnsi="Trebuchet MS"/>
                <w:b w:val="0"/>
                <w:noProof/>
              </w:rPr>
              <w:t>0.3.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Begrippenlijst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_Toc216701996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2B097EDB" w14:textId="33AF3DB3"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7" w:history="1">
            <w:r w:rsidRPr="00CF3CED">
              <w:rPr>
                <w:rStyle w:val="Hyperlink"/>
                <w:rFonts w:ascii="Trebuchet MS" w:hAnsi="Trebuchet MS"/>
                <w:b w:val="0"/>
                <w:noProof/>
              </w:rPr>
              <w:t>0.4.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Communicatie</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5</w:t>
            </w:r>
            <w:r w:rsidRPr="00CF3CED">
              <w:rPr>
                <w:rFonts w:ascii="Trebuchet MS" w:hAnsi="Trebuchet MS"/>
                <w:b w:val="0"/>
                <w:noProof/>
                <w:webHidden/>
              </w:rPr>
              <w:fldChar w:fldCharType="end"/>
            </w:r>
          </w:hyperlink>
        </w:p>
        <w:p w14:paraId="26545C1F" w14:textId="4FF9A2C6"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1998" w:history="1">
            <w:r w:rsidRPr="00CF3CED">
              <w:rPr>
                <w:rStyle w:val="Hyperlink"/>
                <w:rFonts w:ascii="Trebuchet MS" w:hAnsi="Trebuchet MS"/>
                <w:b w:val="0"/>
              </w:rPr>
              <w:t>1.</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INFORMATIE OVER DE OPDRACHT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_Toc216701998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6</w:t>
            </w:r>
            <w:r w:rsidRPr="00CF3CED">
              <w:rPr>
                <w:rFonts w:ascii="Trebuchet MS" w:hAnsi="Trebuchet MS"/>
                <w:b w:val="0"/>
                <w:webHidden/>
              </w:rPr>
              <w:fldChar w:fldCharType="end"/>
            </w:r>
          </w:hyperlink>
        </w:p>
        <w:p w14:paraId="0D5ECC75" w14:textId="3F6D94C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1999" w:history="1">
            <w:r w:rsidRPr="00CF3CED">
              <w:rPr>
                <w:rStyle w:val="Hyperlink"/>
                <w:rFonts w:ascii="Trebuchet MS" w:hAnsi="Trebuchet MS"/>
                <w:b w:val="0"/>
                <w:noProof/>
              </w:rPr>
              <w:t>1.1.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Achtergrond en doelstelling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_Toc216701999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6</w:t>
            </w:r>
            <w:r w:rsidRPr="00CF3CED">
              <w:rPr>
                <w:rFonts w:ascii="Trebuchet MS" w:hAnsi="Trebuchet MS"/>
                <w:b w:val="0"/>
                <w:noProof/>
                <w:webHidden/>
              </w:rPr>
              <w:fldChar w:fldCharType="end"/>
            </w:r>
          </w:hyperlink>
        </w:p>
        <w:p w14:paraId="08D66B04" w14:textId="19632AF7"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0" w:history="1">
            <w:r w:rsidRPr="00CF3CED">
              <w:rPr>
                <w:rStyle w:val="Hyperlink"/>
                <w:rFonts w:ascii="Trebuchet MS" w:hAnsi="Trebuchet MS"/>
                <w:b w:val="0"/>
                <w:noProof/>
              </w:rPr>
              <w:t>1.2.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Korte omschrijving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_Toc216702000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6</w:t>
            </w:r>
            <w:r w:rsidRPr="00CF3CED">
              <w:rPr>
                <w:rFonts w:ascii="Trebuchet MS" w:hAnsi="Trebuchet MS"/>
                <w:b w:val="0"/>
                <w:noProof/>
                <w:webHidden/>
              </w:rPr>
              <w:fldChar w:fldCharType="end"/>
            </w:r>
          </w:hyperlink>
        </w:p>
        <w:p w14:paraId="24D42902" w14:textId="5CA44474"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1" w:history="1">
            <w:r w:rsidRPr="00CF3CED">
              <w:rPr>
                <w:rStyle w:val="Hyperlink"/>
                <w:rFonts w:ascii="Trebuchet MS" w:hAnsi="Trebuchet MS"/>
                <w:b w:val="0"/>
                <w:noProof/>
              </w:rPr>
              <w:t>1.3.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Contractvorm</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_Toc216702001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7</w:t>
            </w:r>
            <w:r w:rsidRPr="00CF3CED">
              <w:rPr>
                <w:rFonts w:ascii="Trebuchet MS" w:hAnsi="Trebuchet MS"/>
                <w:b w:val="0"/>
                <w:noProof/>
                <w:webHidden/>
              </w:rPr>
              <w:fldChar w:fldCharType="end"/>
            </w:r>
          </w:hyperlink>
        </w:p>
        <w:p w14:paraId="7A36002C" w14:textId="32763256"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2" w:history="1">
            <w:r w:rsidRPr="00CF3CED">
              <w:rPr>
                <w:rStyle w:val="Hyperlink"/>
                <w:rFonts w:ascii="Trebuchet MS" w:hAnsi="Trebuchet MS"/>
                <w:b w:val="0"/>
                <w:noProof/>
              </w:rPr>
              <w:t>1.4.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Planning van de opdracht</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7</w:t>
            </w:r>
            <w:r w:rsidRPr="00CF3CED">
              <w:rPr>
                <w:rFonts w:ascii="Trebuchet MS" w:hAnsi="Trebuchet MS"/>
                <w:b w:val="0"/>
                <w:noProof/>
                <w:webHidden/>
              </w:rPr>
              <w:fldChar w:fldCharType="end"/>
            </w:r>
          </w:hyperlink>
        </w:p>
        <w:p w14:paraId="04B19F02" w14:textId="75BE9BD5"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03" w:history="1">
            <w:r w:rsidRPr="00CF3CED">
              <w:rPr>
                <w:rStyle w:val="Hyperlink"/>
                <w:rFonts w:ascii="Trebuchet MS" w:hAnsi="Trebuchet MS"/>
                <w:b w:val="0"/>
              </w:rPr>
              <w:t>2.</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AANBESTEDINGSPROCEDURE</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_Toc216702003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8</w:t>
            </w:r>
            <w:r w:rsidRPr="00CF3CED">
              <w:rPr>
                <w:rFonts w:ascii="Trebuchet MS" w:hAnsi="Trebuchet MS"/>
                <w:b w:val="0"/>
                <w:webHidden/>
              </w:rPr>
              <w:fldChar w:fldCharType="end"/>
            </w:r>
          </w:hyperlink>
        </w:p>
        <w:p w14:paraId="2D2DCF7E" w14:textId="7339D139"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4" w:history="1">
            <w:r w:rsidRPr="00CF3CED">
              <w:rPr>
                <w:rStyle w:val="Hyperlink"/>
                <w:rFonts w:ascii="Trebuchet MS" w:hAnsi="Trebuchet MS"/>
                <w:b w:val="0"/>
                <w:noProof/>
              </w:rPr>
              <w:t>2.1.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Reglement en procedure</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_Toc216702004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517DDE5A" w14:textId="36BBCAC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5" w:history="1">
            <w:r w:rsidRPr="00CF3CED">
              <w:rPr>
                <w:rStyle w:val="Hyperlink"/>
                <w:rFonts w:ascii="Trebuchet MS" w:hAnsi="Trebuchet MS"/>
                <w:b w:val="0"/>
                <w:noProof/>
              </w:rPr>
              <w:t>2.2.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Aanbesteder</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_Toc216702005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64C80AC5" w14:textId="50A90E6F"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6" w:history="1">
            <w:r w:rsidRPr="00CF3CED">
              <w:rPr>
                <w:rStyle w:val="Hyperlink"/>
                <w:rFonts w:ascii="Trebuchet MS" w:hAnsi="Trebuchet MS"/>
                <w:b w:val="0"/>
                <w:noProof/>
              </w:rPr>
              <w:t>2.3.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Aanbestedingsplanning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_Toc216702006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8</w:t>
            </w:r>
            <w:r w:rsidRPr="00CF3CED">
              <w:rPr>
                <w:rFonts w:ascii="Trebuchet MS" w:hAnsi="Trebuchet MS"/>
                <w:b w:val="0"/>
                <w:noProof/>
                <w:webHidden/>
              </w:rPr>
              <w:fldChar w:fldCharType="end"/>
            </w:r>
          </w:hyperlink>
        </w:p>
        <w:p w14:paraId="69520CDE" w14:textId="6BD00097"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07" w:history="1">
            <w:r w:rsidRPr="00CF3CED">
              <w:rPr>
                <w:rStyle w:val="Hyperlink"/>
                <w:rFonts w:ascii="Trebuchet MS" w:hAnsi="Trebuchet MS"/>
                <w:b w:val="0"/>
                <w:noProof/>
              </w:rPr>
              <w:t>2.4.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Uitsluitingsgronden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_Toc216702007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9</w:t>
            </w:r>
            <w:r w:rsidRPr="00CF3CED">
              <w:rPr>
                <w:rFonts w:ascii="Trebuchet MS" w:hAnsi="Trebuchet MS"/>
                <w:b w:val="0"/>
                <w:noProof/>
                <w:webHidden/>
              </w:rPr>
              <w:fldChar w:fldCharType="end"/>
            </w:r>
          </w:hyperlink>
        </w:p>
        <w:p w14:paraId="0BC490AB" w14:textId="75A14BE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08" w:history="1">
            <w:r w:rsidRPr="00CF3CED">
              <w:rPr>
                <w:rStyle w:val="Hyperlink"/>
                <w:rFonts w:ascii="Trebuchet MS" w:hAnsi="Trebuchet MS"/>
                <w:noProof/>
              </w:rPr>
              <w:t>2.4.1.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Algemeen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_Toc216702008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9</w:t>
            </w:r>
            <w:r w:rsidRPr="00CF3CED">
              <w:rPr>
                <w:rFonts w:ascii="Trebuchet MS" w:hAnsi="Trebuchet MS"/>
                <w:noProof/>
                <w:webHidden/>
              </w:rPr>
              <w:fldChar w:fldCharType="end"/>
            </w:r>
          </w:hyperlink>
        </w:p>
        <w:p w14:paraId="0EEEB8CE" w14:textId="61339F9D"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09" w:history="1">
            <w:r w:rsidRPr="00CF3CED">
              <w:rPr>
                <w:rStyle w:val="Hyperlink"/>
                <w:rFonts w:ascii="Trebuchet MS" w:hAnsi="Trebuchet MS"/>
                <w:noProof/>
              </w:rPr>
              <w:t>2.4.2.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Verplichte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_Toc216702009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773471A7" w14:textId="6F1C9CB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0" w:history="1">
            <w:r w:rsidRPr="00CF3CED">
              <w:rPr>
                <w:rStyle w:val="Hyperlink"/>
                <w:rFonts w:ascii="Trebuchet MS" w:hAnsi="Trebuchet MS"/>
                <w:noProof/>
              </w:rPr>
              <w:t>2.4.3.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Facultatieve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31F90410" w14:textId="0EFB0D02"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1" w:history="1">
            <w:r w:rsidRPr="00CF3CED">
              <w:rPr>
                <w:rStyle w:val="Hyperlink"/>
                <w:rFonts w:ascii="Trebuchet MS" w:hAnsi="Trebuchet MS"/>
                <w:noProof/>
              </w:rPr>
              <w:t>2.4.4.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Bewijsmiddelen uitsluitingsgronden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391D9EF9" w14:textId="2A55FF25"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12" w:history="1">
            <w:r w:rsidRPr="00CF3CED">
              <w:rPr>
                <w:rStyle w:val="Hyperlink"/>
                <w:rFonts w:ascii="Trebuchet MS" w:hAnsi="Trebuchet MS"/>
                <w:b w:val="0"/>
                <w:noProof/>
              </w:rPr>
              <w:t>2.5.</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Geschiktheidseisen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_Toc216702012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10</w:t>
            </w:r>
            <w:r w:rsidRPr="00CF3CED">
              <w:rPr>
                <w:rFonts w:ascii="Trebuchet MS" w:hAnsi="Trebuchet MS"/>
                <w:b w:val="0"/>
                <w:noProof/>
                <w:webHidden/>
              </w:rPr>
              <w:fldChar w:fldCharType="end"/>
            </w:r>
          </w:hyperlink>
        </w:p>
        <w:p w14:paraId="40688309" w14:textId="2356945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3" w:history="1">
            <w:r w:rsidRPr="00CF3CED">
              <w:rPr>
                <w:rStyle w:val="Hyperlink"/>
                <w:rFonts w:ascii="Trebuchet MS" w:hAnsi="Trebuchet MS"/>
                <w:noProof/>
              </w:rPr>
              <w:t>2.5.1.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Technische bekwaamheid</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10</w:t>
            </w:r>
            <w:r w:rsidRPr="00CF3CED">
              <w:rPr>
                <w:rFonts w:ascii="Trebuchet MS" w:hAnsi="Trebuchet MS"/>
                <w:noProof/>
                <w:webHidden/>
              </w:rPr>
              <w:fldChar w:fldCharType="end"/>
            </w:r>
          </w:hyperlink>
        </w:p>
        <w:p w14:paraId="0477BC2D" w14:textId="4C0628F8"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4" w:history="1">
            <w:r w:rsidRPr="00CF3CED">
              <w:rPr>
                <w:rStyle w:val="Hyperlink"/>
                <w:rFonts w:ascii="Trebuchet MS" w:hAnsi="Trebuchet MS"/>
                <w:noProof/>
              </w:rPr>
              <w:t>2.5.2.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VCA- certificaat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007ABDE7" w14:textId="7D7E7DBE"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5" w:history="1">
            <w:r w:rsidRPr="00CF3CED">
              <w:rPr>
                <w:rStyle w:val="Hyperlink"/>
                <w:rFonts w:ascii="Trebuchet MS" w:hAnsi="Trebuchet MS"/>
                <w:noProof/>
              </w:rPr>
              <w:t>2.5.3.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Kwaliteitssysteemcertificaat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7FD3F931" w14:textId="4DFAC54C"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6" w:history="1">
            <w:r w:rsidRPr="00CF3CED">
              <w:rPr>
                <w:rStyle w:val="Hyperlink"/>
                <w:rFonts w:ascii="Trebuchet MS" w:hAnsi="Trebuchet MS"/>
                <w:noProof/>
              </w:rPr>
              <w:t>2.5.4.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Samenwerkingsverband of Beroep op derden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11</w:t>
            </w:r>
            <w:r w:rsidRPr="00CF3CED">
              <w:rPr>
                <w:rFonts w:ascii="Trebuchet MS" w:hAnsi="Trebuchet MS"/>
                <w:noProof/>
                <w:webHidden/>
              </w:rPr>
              <w:fldChar w:fldCharType="end"/>
            </w:r>
          </w:hyperlink>
        </w:p>
        <w:p w14:paraId="020BC870" w14:textId="663E4D34"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17" w:history="1">
            <w:r w:rsidRPr="00CF3CED">
              <w:rPr>
                <w:rStyle w:val="Hyperlink"/>
                <w:rFonts w:ascii="Trebuchet MS" w:hAnsi="Trebuchet MS"/>
                <w:b w:val="0"/>
                <w:noProof/>
              </w:rPr>
              <w:t>2.6.</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BIBOB</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_Toc216702017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12</w:t>
            </w:r>
            <w:r w:rsidRPr="00CF3CED">
              <w:rPr>
                <w:rFonts w:ascii="Trebuchet MS" w:hAnsi="Trebuchet MS"/>
                <w:b w:val="0"/>
                <w:noProof/>
                <w:webHidden/>
              </w:rPr>
              <w:fldChar w:fldCharType="end"/>
            </w:r>
          </w:hyperlink>
        </w:p>
        <w:p w14:paraId="19152477" w14:textId="3DB4FEB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8" w:history="1">
            <w:r w:rsidRPr="00CF3CED">
              <w:rPr>
                <w:rStyle w:val="Hyperlink"/>
                <w:rFonts w:ascii="Trebuchet MS" w:hAnsi="Trebuchet MS"/>
                <w:noProof/>
              </w:rPr>
              <w:t>2.6.1.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Onderzoek</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13</w:t>
            </w:r>
            <w:r w:rsidRPr="00CF3CED">
              <w:rPr>
                <w:rFonts w:ascii="Trebuchet MS" w:hAnsi="Trebuchet MS"/>
                <w:noProof/>
                <w:webHidden/>
              </w:rPr>
              <w:fldChar w:fldCharType="end"/>
            </w:r>
          </w:hyperlink>
        </w:p>
        <w:p w14:paraId="5B24B06A" w14:textId="12597D61"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19" w:history="1">
            <w:r w:rsidRPr="00CF3CED">
              <w:rPr>
                <w:rStyle w:val="Hyperlink"/>
                <w:rFonts w:ascii="Trebuchet MS" w:hAnsi="Trebuchet MS"/>
                <w:noProof/>
              </w:rPr>
              <w:t>2.6.2.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Integriteitstoets</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_Toc216702019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13</w:t>
            </w:r>
            <w:r w:rsidRPr="00CF3CED">
              <w:rPr>
                <w:rFonts w:ascii="Trebuchet MS" w:hAnsi="Trebuchet MS"/>
                <w:noProof/>
                <w:webHidden/>
              </w:rPr>
              <w:fldChar w:fldCharType="end"/>
            </w:r>
          </w:hyperlink>
        </w:p>
        <w:p w14:paraId="2990B26B" w14:textId="3ED9C89D"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20" w:history="1">
            <w:r w:rsidRPr="00CF3CED">
              <w:rPr>
                <w:rStyle w:val="Hyperlink"/>
                <w:rFonts w:ascii="Trebuchet MS" w:hAnsi="Trebuchet MS"/>
                <w:b w:val="0"/>
              </w:rPr>
              <w:t>3.</w:t>
            </w:r>
            <w:r w:rsidRPr="00CF3CED">
              <w:rPr>
                <w:rFonts w:ascii="Trebuchet MS" w:eastAsiaTheme="minorEastAsia" w:hAnsi="Trebuchet MS"/>
                <w:b w:val="0"/>
                <w:kern w:val="2"/>
                <w:sz w:val="24"/>
                <w:szCs w:val="24"/>
                <w:lang w:eastAsia="nl-NL"/>
                <w14:ligatures w14:val="standardContextual"/>
              </w:rPr>
              <w:tab/>
            </w:r>
            <w:r w:rsidRPr="00CF3CED">
              <w:rPr>
                <w:rStyle w:val="Hyperlink"/>
                <w:rFonts w:ascii="Trebuchet MS" w:hAnsi="Trebuchet MS"/>
                <w:b w:val="0"/>
              </w:rPr>
              <w:t>PROCEDURESTAPPEN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_Toc216702020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15</w:t>
            </w:r>
            <w:r w:rsidRPr="00CF3CED">
              <w:rPr>
                <w:rFonts w:ascii="Trebuchet MS" w:hAnsi="Trebuchet MS"/>
                <w:b w:val="0"/>
                <w:webHidden/>
              </w:rPr>
              <w:fldChar w:fldCharType="end"/>
            </w:r>
          </w:hyperlink>
        </w:p>
        <w:p w14:paraId="2F197988" w14:textId="3728CC9A"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1" w:history="1">
            <w:r w:rsidRPr="00CF3CED">
              <w:rPr>
                <w:rStyle w:val="Hyperlink"/>
                <w:rFonts w:ascii="Trebuchet MS" w:hAnsi="Trebuchet MS"/>
                <w:b w:val="0"/>
                <w:noProof/>
              </w:rPr>
              <w:t>3.1.</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Aankondiging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_Toc216702021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15</w:t>
            </w:r>
            <w:r w:rsidRPr="00CF3CED">
              <w:rPr>
                <w:rFonts w:ascii="Trebuchet MS" w:hAnsi="Trebuchet MS"/>
                <w:b w:val="0"/>
                <w:noProof/>
                <w:webHidden/>
              </w:rPr>
              <w:fldChar w:fldCharType="end"/>
            </w:r>
          </w:hyperlink>
        </w:p>
        <w:p w14:paraId="7F5814E5" w14:textId="69E2A58A"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2" w:history="1">
            <w:r w:rsidRPr="00CF3CED">
              <w:rPr>
                <w:rStyle w:val="Hyperlink"/>
                <w:rFonts w:ascii="Trebuchet MS" w:hAnsi="Trebuchet MS"/>
                <w:b w:val="0"/>
                <w:noProof/>
              </w:rPr>
              <w:t>3.2.</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Inlichtingen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15</w:t>
            </w:r>
            <w:r w:rsidRPr="00CF3CED">
              <w:rPr>
                <w:rFonts w:ascii="Trebuchet MS" w:hAnsi="Trebuchet MS"/>
                <w:b w:val="0"/>
                <w:noProof/>
                <w:webHidden/>
              </w:rPr>
              <w:fldChar w:fldCharType="end"/>
            </w:r>
          </w:hyperlink>
        </w:p>
        <w:p w14:paraId="712681C3" w14:textId="06678982"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3" w:history="1">
            <w:r w:rsidRPr="00CF3CED">
              <w:rPr>
                <w:rStyle w:val="Hyperlink"/>
                <w:rFonts w:ascii="Trebuchet MS" w:hAnsi="Trebuchet MS"/>
                <w:noProof/>
              </w:rPr>
              <w:t>3.2.1.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Algemene inlichtingen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15</w:t>
            </w:r>
            <w:r w:rsidRPr="00CF3CED">
              <w:rPr>
                <w:rFonts w:ascii="Trebuchet MS" w:hAnsi="Trebuchet MS"/>
                <w:noProof/>
                <w:webHidden/>
              </w:rPr>
              <w:fldChar w:fldCharType="end"/>
            </w:r>
          </w:hyperlink>
        </w:p>
        <w:p w14:paraId="6D4CF752" w14:textId="68CBECB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4" w:history="1">
            <w:r w:rsidRPr="00CF3CED">
              <w:rPr>
                <w:rStyle w:val="Hyperlink"/>
                <w:rFonts w:ascii="Trebuchet MS" w:hAnsi="Trebuchet MS"/>
                <w:noProof/>
              </w:rPr>
              <w:t>3.2.2.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Individuele inlichtingen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15</w:t>
            </w:r>
            <w:r w:rsidRPr="00CF3CED">
              <w:rPr>
                <w:rFonts w:ascii="Trebuchet MS" w:hAnsi="Trebuchet MS"/>
                <w:noProof/>
                <w:webHidden/>
              </w:rPr>
              <w:fldChar w:fldCharType="end"/>
            </w:r>
          </w:hyperlink>
        </w:p>
        <w:p w14:paraId="3CB8EAC4" w14:textId="4BE41458"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5" w:history="1">
            <w:r w:rsidRPr="00CF3CED">
              <w:rPr>
                <w:rStyle w:val="Hyperlink"/>
                <w:rFonts w:ascii="Trebuchet MS" w:hAnsi="Trebuchet MS"/>
                <w:noProof/>
              </w:rPr>
              <w:t>3.2.3.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Tegenstrijdigheden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1D134349" w14:textId="38F3ABA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6" w:history="1">
            <w:r w:rsidRPr="00CF3CED">
              <w:rPr>
                <w:rStyle w:val="Hyperlink"/>
                <w:rFonts w:ascii="Trebuchet MS" w:hAnsi="Trebuchet MS"/>
                <w:noProof/>
              </w:rPr>
              <w:t>3.2.4.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Rechtsverwerking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07091872" w14:textId="53AE316B"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27" w:history="1">
            <w:r w:rsidRPr="00CF3CED">
              <w:rPr>
                <w:rStyle w:val="Hyperlink"/>
                <w:rFonts w:ascii="Trebuchet MS" w:hAnsi="Trebuchet MS"/>
                <w:b w:val="0"/>
                <w:noProof/>
              </w:rPr>
              <w:t>3.3.</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Inschrijvingen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_Toc216702027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16</w:t>
            </w:r>
            <w:r w:rsidRPr="00CF3CED">
              <w:rPr>
                <w:rFonts w:ascii="Trebuchet MS" w:hAnsi="Trebuchet MS"/>
                <w:b w:val="0"/>
                <w:noProof/>
                <w:webHidden/>
              </w:rPr>
              <w:fldChar w:fldCharType="end"/>
            </w:r>
          </w:hyperlink>
        </w:p>
        <w:p w14:paraId="02FB877D" w14:textId="1ABC2F73"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8" w:history="1">
            <w:r w:rsidRPr="00CF3CED">
              <w:rPr>
                <w:rStyle w:val="Hyperlink"/>
                <w:rFonts w:ascii="Trebuchet MS" w:hAnsi="Trebuchet MS"/>
                <w:noProof/>
              </w:rPr>
              <w:t>3.3.1.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Inschrijvingsvereisten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_Toc216702028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16</w:t>
            </w:r>
            <w:r w:rsidRPr="00CF3CED">
              <w:rPr>
                <w:rFonts w:ascii="Trebuchet MS" w:hAnsi="Trebuchet MS"/>
                <w:noProof/>
                <w:webHidden/>
              </w:rPr>
              <w:fldChar w:fldCharType="end"/>
            </w:r>
          </w:hyperlink>
        </w:p>
        <w:p w14:paraId="06897120" w14:textId="630F92DA"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29" w:history="1">
            <w:r w:rsidRPr="00CF3CED">
              <w:rPr>
                <w:rStyle w:val="Hyperlink"/>
                <w:rFonts w:ascii="Trebuchet MS" w:hAnsi="Trebuchet MS"/>
                <w:noProof/>
              </w:rPr>
              <w:t>3.3.2.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Wijze van indiening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_Toc216702029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61C57A45" w14:textId="75BCDFDD"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0" w:history="1">
            <w:r w:rsidRPr="00CF3CED">
              <w:rPr>
                <w:rStyle w:val="Hyperlink"/>
                <w:rFonts w:ascii="Trebuchet MS" w:hAnsi="Trebuchet MS"/>
                <w:noProof/>
              </w:rPr>
              <w:t>3.3.3.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Gestanddoening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6FF088E3" w14:textId="12F5702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1" w:history="1">
            <w:r w:rsidRPr="00CF3CED">
              <w:rPr>
                <w:rStyle w:val="Hyperlink"/>
                <w:rFonts w:ascii="Trebuchet MS" w:hAnsi="Trebuchet MS"/>
                <w:noProof/>
              </w:rPr>
              <w:t>3.3.4.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Varianten van de inschrijver</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79C06998" w14:textId="0479D953"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32" w:history="1">
            <w:r w:rsidRPr="00CF3CED">
              <w:rPr>
                <w:rStyle w:val="Hyperlink"/>
                <w:rFonts w:ascii="Trebuchet MS" w:hAnsi="Trebuchet MS"/>
                <w:b w:val="0"/>
                <w:noProof/>
              </w:rPr>
              <w:t>3.4.</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Beoordeling Inschrijvingen</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_Toc216702032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18</w:t>
            </w:r>
            <w:r w:rsidRPr="00CF3CED">
              <w:rPr>
                <w:rFonts w:ascii="Trebuchet MS" w:hAnsi="Trebuchet MS"/>
                <w:b w:val="0"/>
                <w:noProof/>
                <w:webHidden/>
              </w:rPr>
              <w:fldChar w:fldCharType="end"/>
            </w:r>
          </w:hyperlink>
        </w:p>
        <w:p w14:paraId="659FD33E" w14:textId="0C3CA27A"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3" w:history="1">
            <w:r w:rsidRPr="00CF3CED">
              <w:rPr>
                <w:rStyle w:val="Hyperlink"/>
                <w:rFonts w:ascii="Trebuchet MS" w:hAnsi="Trebuchet MS"/>
                <w:noProof/>
              </w:rPr>
              <w:t>3.4.1.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Gunningscriterium</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3F77E86F" w14:textId="4CF1F8A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4" w:history="1">
            <w:r w:rsidRPr="00CF3CED">
              <w:rPr>
                <w:rStyle w:val="Hyperlink"/>
                <w:rFonts w:ascii="Trebuchet MS" w:hAnsi="Trebuchet MS"/>
                <w:noProof/>
              </w:rPr>
              <w:t>3.4.2.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Opening van de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761CCE47" w14:textId="04573BA6"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5" w:history="1">
            <w:r w:rsidRPr="00CF3CED">
              <w:rPr>
                <w:rStyle w:val="Hyperlink"/>
                <w:rFonts w:ascii="Trebuchet MS" w:hAnsi="Trebuchet MS"/>
                <w:noProof/>
              </w:rPr>
              <w:t>3.4.3.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Procesgang beoordeling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_Toc216702035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4A225F78" w14:textId="5FBB03C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6" w:history="1">
            <w:r w:rsidRPr="00CF3CED">
              <w:rPr>
                <w:rStyle w:val="Hyperlink"/>
                <w:rFonts w:ascii="Trebuchet MS" w:hAnsi="Trebuchet MS"/>
                <w:noProof/>
              </w:rPr>
              <w:t>3.4.4.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Beoordeling inschrijfstaat</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_Toc216702036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18</w:t>
            </w:r>
            <w:r w:rsidRPr="00CF3CED">
              <w:rPr>
                <w:rFonts w:ascii="Trebuchet MS" w:hAnsi="Trebuchet MS"/>
                <w:noProof/>
                <w:webHidden/>
              </w:rPr>
              <w:fldChar w:fldCharType="end"/>
            </w:r>
          </w:hyperlink>
        </w:p>
        <w:p w14:paraId="23B56B2B" w14:textId="785ACA50"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7" w:history="1">
            <w:r w:rsidRPr="00CF3CED">
              <w:rPr>
                <w:rStyle w:val="Hyperlink"/>
                <w:rFonts w:ascii="Trebuchet MS" w:hAnsi="Trebuchet MS"/>
                <w:noProof/>
              </w:rPr>
              <w:t>3.4.5.</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Geldigheid van de inschrijvingen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_Toc216702037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01DD0BAB" w14:textId="66AA73DC" w:rsidR="00E8218B" w:rsidRPr="00CF3CED" w:rsidRDefault="00E8218B">
          <w:pPr>
            <w:pStyle w:val="Inhopg2"/>
            <w:tabs>
              <w:tab w:val="left" w:pos="960"/>
              <w:tab w:val="right" w:leader="dot" w:pos="9016"/>
            </w:tabs>
            <w:rPr>
              <w:rFonts w:ascii="Trebuchet MS" w:eastAsiaTheme="minorEastAsia" w:hAnsi="Trebuchet MS"/>
              <w:b w:val="0"/>
              <w:noProof/>
              <w:kern w:val="2"/>
              <w:sz w:val="24"/>
              <w:szCs w:val="24"/>
              <w:lang w:eastAsia="nl-NL"/>
              <w14:ligatures w14:val="standardContextual"/>
            </w:rPr>
          </w:pPr>
          <w:hyperlink w:anchor="_Toc216702038" w:history="1">
            <w:r w:rsidRPr="00CF3CED">
              <w:rPr>
                <w:rStyle w:val="Hyperlink"/>
                <w:rFonts w:ascii="Trebuchet MS" w:hAnsi="Trebuchet MS"/>
                <w:b w:val="0"/>
                <w:noProof/>
              </w:rPr>
              <w:t>3.5.</w:t>
            </w:r>
            <w:r w:rsidRPr="00CF3CED">
              <w:rPr>
                <w:rFonts w:ascii="Trebuchet MS" w:eastAsiaTheme="minorEastAsia" w:hAnsi="Trebuchet MS"/>
                <w:b w:val="0"/>
                <w:noProof/>
                <w:kern w:val="2"/>
                <w:sz w:val="24"/>
                <w:szCs w:val="24"/>
                <w:lang w:eastAsia="nl-NL"/>
                <w14:ligatures w14:val="standardContextual"/>
              </w:rPr>
              <w:tab/>
            </w:r>
            <w:r w:rsidRPr="00CF3CED">
              <w:rPr>
                <w:rStyle w:val="Hyperlink"/>
                <w:rFonts w:ascii="Trebuchet MS" w:hAnsi="Trebuchet MS"/>
                <w:b w:val="0"/>
                <w:noProof/>
              </w:rPr>
              <w:t>Gunning en contractering</w:t>
            </w:r>
            <w:r w:rsidRPr="00CF3CED">
              <w:rPr>
                <w:rFonts w:ascii="Trebuchet MS" w:hAnsi="Trebuchet MS"/>
                <w:b w:val="0"/>
                <w:noProof/>
                <w:webHidden/>
              </w:rPr>
              <w:tab/>
            </w:r>
            <w:r w:rsidRPr="00CF3CED">
              <w:rPr>
                <w:rFonts w:ascii="Trebuchet MS" w:hAnsi="Trebuchet MS"/>
                <w:b w:val="0"/>
                <w:noProof/>
                <w:webHidden/>
              </w:rPr>
              <w:fldChar w:fldCharType="begin"/>
            </w:r>
            <w:r w:rsidRPr="00CF3CED">
              <w:rPr>
                <w:rFonts w:ascii="Trebuchet MS" w:hAnsi="Trebuchet MS"/>
                <w:b w:val="0"/>
                <w:noProof/>
                <w:webHidden/>
              </w:rPr>
              <w:instrText xml:space="preserve"> PAGEREF _Toc216702038 \h </w:instrText>
            </w:r>
            <w:r w:rsidRPr="00CF3CED">
              <w:rPr>
                <w:rFonts w:ascii="Trebuchet MS" w:hAnsi="Trebuchet MS"/>
                <w:b w:val="0"/>
                <w:noProof/>
                <w:webHidden/>
              </w:rPr>
            </w:r>
            <w:r w:rsidRPr="00CF3CED">
              <w:rPr>
                <w:rFonts w:ascii="Trebuchet MS" w:hAnsi="Trebuchet MS"/>
                <w:b w:val="0"/>
                <w:noProof/>
                <w:webHidden/>
              </w:rPr>
              <w:fldChar w:fldCharType="separate"/>
            </w:r>
            <w:r w:rsidR="00216BFB">
              <w:rPr>
                <w:rFonts w:ascii="Trebuchet MS" w:hAnsi="Trebuchet MS"/>
                <w:b w:val="0"/>
                <w:noProof/>
                <w:webHidden/>
              </w:rPr>
              <w:t>19</w:t>
            </w:r>
            <w:r w:rsidRPr="00CF3CED">
              <w:rPr>
                <w:rFonts w:ascii="Trebuchet MS" w:hAnsi="Trebuchet MS"/>
                <w:b w:val="0"/>
                <w:noProof/>
                <w:webHidden/>
              </w:rPr>
              <w:fldChar w:fldCharType="end"/>
            </w:r>
          </w:hyperlink>
        </w:p>
        <w:p w14:paraId="181557B2" w14:textId="0AC93D66"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39" w:history="1">
            <w:r w:rsidRPr="00CF3CED">
              <w:rPr>
                <w:rStyle w:val="Hyperlink"/>
                <w:rFonts w:ascii="Trebuchet MS" w:hAnsi="Trebuchet MS"/>
                <w:noProof/>
              </w:rPr>
              <w:t>3.5.1.</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Voornemen tot gunning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_Toc216702039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05D20077" w14:textId="29A6799B"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0" w:history="1">
            <w:r w:rsidRPr="00CF3CED">
              <w:rPr>
                <w:rStyle w:val="Hyperlink"/>
                <w:rFonts w:ascii="Trebuchet MS" w:hAnsi="Trebuchet MS"/>
                <w:noProof/>
              </w:rPr>
              <w:t>3.5.2.</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Opschortende termijn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_Toc216702040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64689392" w14:textId="301697AF"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1" w:history="1">
            <w:r w:rsidRPr="00CF3CED">
              <w:rPr>
                <w:rStyle w:val="Hyperlink"/>
                <w:rFonts w:ascii="Trebuchet MS" w:hAnsi="Trebuchet MS"/>
                <w:noProof/>
              </w:rPr>
              <w:t>3.5.3.</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Definitieve gunning en contractering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_Toc216702041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1AF226AD" w14:textId="58BD9F34"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2" w:history="1">
            <w:r w:rsidRPr="00CF3CED">
              <w:rPr>
                <w:rStyle w:val="Hyperlink"/>
                <w:rFonts w:ascii="Trebuchet MS" w:hAnsi="Trebuchet MS"/>
                <w:noProof/>
              </w:rPr>
              <w:t>3.5.4.</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Geschillen</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_Toc216702042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56C27E22" w14:textId="4E734089" w:rsidR="00E8218B" w:rsidRPr="00CF3CED" w:rsidRDefault="00E8218B">
          <w:pPr>
            <w:pStyle w:val="Inhopg3"/>
            <w:tabs>
              <w:tab w:val="left" w:pos="1440"/>
              <w:tab w:val="right" w:leader="dot" w:pos="9016"/>
            </w:tabs>
            <w:rPr>
              <w:rFonts w:ascii="Trebuchet MS" w:eastAsiaTheme="minorEastAsia" w:hAnsi="Trebuchet MS"/>
              <w:noProof/>
              <w:kern w:val="2"/>
              <w:sz w:val="24"/>
              <w:szCs w:val="24"/>
              <w:lang w:eastAsia="nl-NL"/>
              <w14:ligatures w14:val="standardContextual"/>
            </w:rPr>
          </w:pPr>
          <w:hyperlink w:anchor="_Toc216702043" w:history="1">
            <w:r w:rsidRPr="00CF3CED">
              <w:rPr>
                <w:rStyle w:val="Hyperlink"/>
                <w:rFonts w:ascii="Trebuchet MS" w:hAnsi="Trebuchet MS"/>
                <w:noProof/>
              </w:rPr>
              <w:t>3.5.5.</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Klachtenregeling</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_Toc216702043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19</w:t>
            </w:r>
            <w:r w:rsidRPr="00CF3CED">
              <w:rPr>
                <w:rFonts w:ascii="Trebuchet MS" w:hAnsi="Trebuchet MS"/>
                <w:noProof/>
                <w:webHidden/>
              </w:rPr>
              <w:fldChar w:fldCharType="end"/>
            </w:r>
          </w:hyperlink>
        </w:p>
        <w:p w14:paraId="7E6DBC88" w14:textId="5AFA1D3D" w:rsidR="00E8218B" w:rsidRDefault="00E8218B">
          <w:pPr>
            <w:pStyle w:val="Inhopg3"/>
            <w:tabs>
              <w:tab w:val="left" w:pos="1440"/>
              <w:tab w:val="right" w:leader="dot" w:pos="9016"/>
            </w:tabs>
            <w:rPr>
              <w:rStyle w:val="Hyperlink"/>
              <w:rFonts w:ascii="Trebuchet MS" w:hAnsi="Trebuchet MS"/>
              <w:noProof/>
            </w:rPr>
          </w:pPr>
          <w:hyperlink w:anchor="_Toc216702044" w:history="1">
            <w:r w:rsidRPr="00CF3CED">
              <w:rPr>
                <w:rStyle w:val="Hyperlink"/>
                <w:rFonts w:ascii="Trebuchet MS" w:hAnsi="Trebuchet MS"/>
                <w:noProof/>
              </w:rPr>
              <w:t>3.5.6.</w:t>
            </w:r>
            <w:r w:rsidRPr="00CF3CED">
              <w:rPr>
                <w:rFonts w:ascii="Trebuchet MS" w:eastAsiaTheme="minorEastAsia" w:hAnsi="Trebuchet MS"/>
                <w:noProof/>
                <w:kern w:val="2"/>
                <w:sz w:val="24"/>
                <w:szCs w:val="24"/>
                <w:lang w:eastAsia="nl-NL"/>
                <w14:ligatures w14:val="standardContextual"/>
              </w:rPr>
              <w:tab/>
            </w:r>
            <w:r w:rsidRPr="00CF3CED">
              <w:rPr>
                <w:rStyle w:val="Hyperlink"/>
                <w:rFonts w:ascii="Trebuchet MS" w:hAnsi="Trebuchet MS"/>
                <w:noProof/>
              </w:rPr>
              <w:t>Vergoeding aan de inschrijvers</w:t>
            </w:r>
            <w:r w:rsidRPr="00CF3CED">
              <w:rPr>
                <w:rFonts w:ascii="Trebuchet MS" w:hAnsi="Trebuchet MS"/>
                <w:noProof/>
                <w:webHidden/>
              </w:rPr>
              <w:tab/>
            </w:r>
            <w:r w:rsidRPr="00CF3CED">
              <w:rPr>
                <w:rFonts w:ascii="Trebuchet MS" w:hAnsi="Trebuchet MS"/>
                <w:noProof/>
                <w:webHidden/>
              </w:rPr>
              <w:fldChar w:fldCharType="begin"/>
            </w:r>
            <w:r w:rsidRPr="00CF3CED">
              <w:rPr>
                <w:rFonts w:ascii="Trebuchet MS" w:hAnsi="Trebuchet MS"/>
                <w:noProof/>
                <w:webHidden/>
              </w:rPr>
              <w:instrText xml:space="preserve"> PAGEREF _Toc216702044 \h </w:instrText>
            </w:r>
            <w:r w:rsidRPr="00CF3CED">
              <w:rPr>
                <w:rFonts w:ascii="Trebuchet MS" w:hAnsi="Trebuchet MS"/>
                <w:noProof/>
                <w:webHidden/>
              </w:rPr>
            </w:r>
            <w:r w:rsidRPr="00CF3CED">
              <w:rPr>
                <w:rFonts w:ascii="Trebuchet MS" w:hAnsi="Trebuchet MS"/>
                <w:noProof/>
                <w:webHidden/>
              </w:rPr>
              <w:fldChar w:fldCharType="separate"/>
            </w:r>
            <w:r w:rsidR="00216BFB">
              <w:rPr>
                <w:rFonts w:ascii="Trebuchet MS" w:hAnsi="Trebuchet MS"/>
                <w:noProof/>
                <w:webHidden/>
              </w:rPr>
              <w:t>20</w:t>
            </w:r>
            <w:r w:rsidRPr="00CF3CED">
              <w:rPr>
                <w:rFonts w:ascii="Trebuchet MS" w:hAnsi="Trebuchet MS"/>
                <w:noProof/>
                <w:webHidden/>
              </w:rPr>
              <w:fldChar w:fldCharType="end"/>
            </w:r>
          </w:hyperlink>
        </w:p>
        <w:p w14:paraId="486EBF93" w14:textId="77777777" w:rsidR="00CF3CED" w:rsidRPr="00CF3CED" w:rsidRDefault="00CF3CED" w:rsidP="00CF3CED"/>
        <w:p w14:paraId="52E6B9F9" w14:textId="6E3D2008"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5" w:history="1">
            <w:r w:rsidRPr="00CF3CED">
              <w:rPr>
                <w:rStyle w:val="Hyperlink"/>
                <w:rFonts w:ascii="Trebuchet MS" w:hAnsi="Trebuchet MS"/>
                <w:b w:val="0"/>
              </w:rPr>
              <w:t>Bijlage 1 Begrippenlijst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_Toc216702045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21</w:t>
            </w:r>
            <w:r w:rsidRPr="00CF3CED">
              <w:rPr>
                <w:rFonts w:ascii="Trebuchet MS" w:hAnsi="Trebuchet MS"/>
                <w:b w:val="0"/>
                <w:webHidden/>
              </w:rPr>
              <w:fldChar w:fldCharType="end"/>
            </w:r>
          </w:hyperlink>
        </w:p>
        <w:p w14:paraId="78795600" w14:textId="1827B968"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6" w:history="1">
            <w:r w:rsidRPr="00CF3CED">
              <w:rPr>
                <w:rStyle w:val="Hyperlink"/>
                <w:rFonts w:ascii="Trebuchet MS" w:hAnsi="Trebuchet MS"/>
                <w:b w:val="0"/>
              </w:rPr>
              <w:t>Bijlage 2 Eigen Verklaring</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_Toc216702046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22</w:t>
            </w:r>
            <w:r w:rsidRPr="00CF3CED">
              <w:rPr>
                <w:rFonts w:ascii="Trebuchet MS" w:hAnsi="Trebuchet MS"/>
                <w:b w:val="0"/>
                <w:webHidden/>
              </w:rPr>
              <w:fldChar w:fldCharType="end"/>
            </w:r>
          </w:hyperlink>
        </w:p>
        <w:p w14:paraId="61E54851" w14:textId="7A208E53"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7" w:history="1">
            <w:r w:rsidRPr="00CF3CED">
              <w:rPr>
                <w:rStyle w:val="Hyperlink"/>
                <w:rFonts w:ascii="Trebuchet MS" w:hAnsi="Trebuchet MS"/>
                <w:b w:val="0"/>
              </w:rPr>
              <w:t>Bijlage 3 Referentieprojecten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_Toc216702047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23</w:t>
            </w:r>
            <w:r w:rsidRPr="00CF3CED">
              <w:rPr>
                <w:rFonts w:ascii="Trebuchet MS" w:hAnsi="Trebuchet MS"/>
                <w:b w:val="0"/>
                <w:webHidden/>
              </w:rPr>
              <w:fldChar w:fldCharType="end"/>
            </w:r>
          </w:hyperlink>
        </w:p>
        <w:p w14:paraId="34143141" w14:textId="17ED87C7"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8" w:history="1">
            <w:r w:rsidRPr="00CF3CED">
              <w:rPr>
                <w:rStyle w:val="Hyperlink"/>
                <w:rFonts w:ascii="Trebuchet MS" w:hAnsi="Trebuchet MS"/>
                <w:b w:val="0"/>
              </w:rPr>
              <w:t>Bijlage 4 Verklaring aansprakelijkheden bij combinatievorming</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_Toc216702048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24</w:t>
            </w:r>
            <w:r w:rsidRPr="00CF3CED">
              <w:rPr>
                <w:rFonts w:ascii="Trebuchet MS" w:hAnsi="Trebuchet MS"/>
                <w:b w:val="0"/>
                <w:webHidden/>
              </w:rPr>
              <w:fldChar w:fldCharType="end"/>
            </w:r>
          </w:hyperlink>
        </w:p>
        <w:p w14:paraId="05B25EB0" w14:textId="298A3B79"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49" w:history="1">
            <w:r w:rsidRPr="00CF3CED">
              <w:rPr>
                <w:rStyle w:val="Hyperlink"/>
                <w:rFonts w:ascii="Trebuchet MS" w:hAnsi="Trebuchet MS"/>
                <w:b w:val="0"/>
              </w:rPr>
              <w:t>Bijlage 5 Verklaring beroep op derden</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_Toc216702049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25</w:t>
            </w:r>
            <w:r w:rsidRPr="00CF3CED">
              <w:rPr>
                <w:rFonts w:ascii="Trebuchet MS" w:hAnsi="Trebuchet MS"/>
                <w:b w:val="0"/>
                <w:webHidden/>
              </w:rPr>
              <w:fldChar w:fldCharType="end"/>
            </w:r>
          </w:hyperlink>
        </w:p>
        <w:p w14:paraId="26E731C6" w14:textId="3A3F79E6" w:rsidR="00E8218B" w:rsidRPr="00CF3CED" w:rsidRDefault="00E8218B">
          <w:pPr>
            <w:pStyle w:val="Inhopg1"/>
            <w:rPr>
              <w:rFonts w:ascii="Trebuchet MS" w:eastAsiaTheme="minorEastAsia" w:hAnsi="Trebuchet MS"/>
              <w:b w:val="0"/>
              <w:kern w:val="2"/>
              <w:sz w:val="24"/>
              <w:szCs w:val="24"/>
              <w:lang w:eastAsia="nl-NL"/>
              <w14:ligatures w14:val="standardContextual"/>
            </w:rPr>
          </w:pPr>
          <w:hyperlink w:anchor="_Toc216702050" w:history="1">
            <w:r w:rsidRPr="00CF3CED">
              <w:rPr>
                <w:rStyle w:val="Hyperlink"/>
                <w:rFonts w:ascii="Trebuchet MS" w:hAnsi="Trebuchet MS"/>
                <w:b w:val="0"/>
              </w:rPr>
              <w:t>Bijlage 6 Inschrijvingsbiljet</w:t>
            </w:r>
            <w:r w:rsidRPr="00CF3CED">
              <w:rPr>
                <w:rFonts w:ascii="Trebuchet MS" w:hAnsi="Trebuchet MS"/>
                <w:b w:val="0"/>
                <w:webHidden/>
              </w:rPr>
              <w:tab/>
            </w:r>
            <w:r w:rsidRPr="00CF3CED">
              <w:rPr>
                <w:rFonts w:ascii="Trebuchet MS" w:hAnsi="Trebuchet MS"/>
                <w:b w:val="0"/>
                <w:webHidden/>
              </w:rPr>
              <w:fldChar w:fldCharType="begin"/>
            </w:r>
            <w:r w:rsidRPr="00CF3CED">
              <w:rPr>
                <w:rFonts w:ascii="Trebuchet MS" w:hAnsi="Trebuchet MS"/>
                <w:b w:val="0"/>
                <w:webHidden/>
              </w:rPr>
              <w:instrText xml:space="preserve"> PAGEREF _Toc216702050 \h </w:instrText>
            </w:r>
            <w:r w:rsidRPr="00CF3CED">
              <w:rPr>
                <w:rFonts w:ascii="Trebuchet MS" w:hAnsi="Trebuchet MS"/>
                <w:b w:val="0"/>
                <w:webHidden/>
              </w:rPr>
            </w:r>
            <w:r w:rsidRPr="00CF3CED">
              <w:rPr>
                <w:rFonts w:ascii="Trebuchet MS" w:hAnsi="Trebuchet MS"/>
                <w:b w:val="0"/>
                <w:webHidden/>
              </w:rPr>
              <w:fldChar w:fldCharType="separate"/>
            </w:r>
            <w:r w:rsidR="00216BFB">
              <w:rPr>
                <w:rFonts w:ascii="Trebuchet MS" w:hAnsi="Trebuchet MS"/>
                <w:b w:val="0"/>
                <w:webHidden/>
              </w:rPr>
              <w:t>26</w:t>
            </w:r>
            <w:r w:rsidRPr="00CF3CED">
              <w:rPr>
                <w:rFonts w:ascii="Trebuchet MS" w:hAnsi="Trebuchet MS"/>
                <w:b w:val="0"/>
                <w:webHidden/>
              </w:rPr>
              <w:fldChar w:fldCharType="end"/>
            </w:r>
          </w:hyperlink>
        </w:p>
        <w:p w14:paraId="499B1360" w14:textId="0E6D3660" w:rsidR="00956670" w:rsidRDefault="00956670">
          <w:r w:rsidRPr="00CF3CED">
            <w:rPr>
              <w:sz w:val="18"/>
              <w:szCs w:val="20"/>
            </w:rPr>
            <w:fldChar w:fldCharType="end"/>
          </w:r>
        </w:p>
      </w:sdtContent>
    </w:sdt>
    <w:p w14:paraId="1413B521" w14:textId="77777777" w:rsidR="0056047B" w:rsidRPr="0093407C" w:rsidRDefault="0056047B" w:rsidP="008A2B85">
      <w:pPr>
        <w:rPr>
          <w:szCs w:val="20"/>
        </w:rPr>
      </w:pPr>
    </w:p>
    <w:p w14:paraId="53187659" w14:textId="77777777" w:rsidR="0056047B" w:rsidRPr="0093407C" w:rsidRDefault="0056047B" w:rsidP="008A2B85">
      <w:pPr>
        <w:rPr>
          <w:szCs w:val="20"/>
        </w:rPr>
      </w:pPr>
    </w:p>
    <w:p w14:paraId="65585F4F" w14:textId="77777777" w:rsidR="00F57313" w:rsidRPr="0093407C" w:rsidRDefault="00F57313">
      <w:pPr>
        <w:rPr>
          <w:rFonts w:eastAsiaTheme="majorEastAsia" w:cstheme="majorBidi"/>
          <w:b/>
          <w:bCs/>
          <w:color w:val="000000" w:themeColor="text1"/>
          <w:sz w:val="24"/>
          <w:szCs w:val="28"/>
        </w:rPr>
      </w:pPr>
      <w:bookmarkStart w:id="0" w:name="_Toc468949539"/>
      <w:r w:rsidRPr="0093407C">
        <w:br w:type="page"/>
      </w:r>
    </w:p>
    <w:p w14:paraId="6C81197C" w14:textId="665B9F7A" w:rsidR="008A2B85" w:rsidRPr="0093407C" w:rsidRDefault="008A2B85" w:rsidP="00E8218B">
      <w:pPr>
        <w:pStyle w:val="Kop1"/>
        <w:numPr>
          <w:ilvl w:val="0"/>
          <w:numId w:val="33"/>
        </w:numPr>
      </w:pPr>
      <w:bookmarkStart w:id="1" w:name="_Toc216701993"/>
      <w:r w:rsidRPr="0093407C">
        <w:lastRenderedPageBreak/>
        <w:t>ALGEMEEN</w:t>
      </w:r>
      <w:bookmarkEnd w:id="0"/>
      <w:bookmarkEnd w:id="1"/>
    </w:p>
    <w:p w14:paraId="2FBB8C21" w14:textId="428B15E6" w:rsidR="008A2B85" w:rsidRPr="0093407C" w:rsidRDefault="008A2B85" w:rsidP="006F02A2">
      <w:pPr>
        <w:pStyle w:val="Kop2"/>
      </w:pPr>
      <w:bookmarkStart w:id="2" w:name="_Toc468949540"/>
      <w:bookmarkStart w:id="3" w:name="_Toc216701994"/>
      <w:r w:rsidRPr="0093407C">
        <w:t>Omschrijving van de organisatie Opdrachtgever</w:t>
      </w:r>
      <w:bookmarkEnd w:id="2"/>
      <w:bookmarkEnd w:id="3"/>
    </w:p>
    <w:p w14:paraId="48FB9EFC" w14:textId="77777777" w:rsidR="00B1267C" w:rsidRPr="0093407C" w:rsidRDefault="00B1267C" w:rsidP="001278D1">
      <w:pPr>
        <w:rPr>
          <w:szCs w:val="20"/>
        </w:rPr>
      </w:pPr>
      <w:r w:rsidRPr="0093407C">
        <w:rPr>
          <w:iCs/>
          <w:szCs w:val="20"/>
        </w:rPr>
        <w:t>Flevoland</w:t>
      </w:r>
      <w:r w:rsidRPr="0093407C">
        <w:rPr>
          <w:szCs w:val="20"/>
        </w:rPr>
        <w:t xml:space="preserve"> is de jongste van de twaalf provincies en bestaat uit de </w:t>
      </w:r>
      <w:hyperlink r:id="rId9" w:tooltip="Noordoostpolder" w:history="1">
        <w:r w:rsidRPr="0093407C">
          <w:rPr>
            <w:rStyle w:val="Hyperlink"/>
            <w:color w:val="auto"/>
            <w:szCs w:val="20"/>
            <w:u w:val="none"/>
          </w:rPr>
          <w:t>Noordoostpolder</w:t>
        </w:r>
      </w:hyperlink>
      <w:r w:rsidRPr="0093407C">
        <w:rPr>
          <w:szCs w:val="20"/>
        </w:rPr>
        <w:t xml:space="preserve">, </w:t>
      </w:r>
      <w:hyperlink r:id="rId10" w:tooltip="Oostelijk Flevoland" w:history="1">
        <w:r w:rsidRPr="0093407C">
          <w:rPr>
            <w:rStyle w:val="Hyperlink"/>
            <w:color w:val="auto"/>
            <w:szCs w:val="20"/>
            <w:u w:val="none"/>
          </w:rPr>
          <w:t>Oostelijk Flevoland</w:t>
        </w:r>
      </w:hyperlink>
      <w:r w:rsidRPr="0093407C">
        <w:rPr>
          <w:szCs w:val="20"/>
        </w:rPr>
        <w:t xml:space="preserve"> en </w:t>
      </w:r>
      <w:hyperlink r:id="rId11" w:tooltip="Zuidelijk Flevoland" w:history="1">
        <w:r w:rsidRPr="0093407C">
          <w:rPr>
            <w:rStyle w:val="Hyperlink"/>
            <w:color w:val="auto"/>
            <w:szCs w:val="20"/>
            <w:u w:val="none"/>
          </w:rPr>
          <w:t>Zuidelijk Flevoland</w:t>
        </w:r>
      </w:hyperlink>
      <w:r w:rsidRPr="0093407C">
        <w:rPr>
          <w:szCs w:val="20"/>
        </w:rPr>
        <w:t xml:space="preserve">, alle ontstaan door drooglegging van delen van de voormalige </w:t>
      </w:r>
      <w:hyperlink r:id="rId12" w:tooltip="Zuiderzee" w:history="1">
        <w:r w:rsidRPr="0093407C">
          <w:rPr>
            <w:rStyle w:val="Hyperlink"/>
            <w:color w:val="auto"/>
            <w:szCs w:val="20"/>
            <w:u w:val="none"/>
          </w:rPr>
          <w:t>Zuiderzee</w:t>
        </w:r>
      </w:hyperlink>
      <w:r w:rsidRPr="0093407C">
        <w:rPr>
          <w:szCs w:val="20"/>
        </w:rPr>
        <w:t xml:space="preserve">, met daarbinnen de voormalige eilanden </w:t>
      </w:r>
      <w:hyperlink r:id="rId13" w:tooltip="Urk" w:history="1">
        <w:r w:rsidRPr="0093407C">
          <w:rPr>
            <w:rStyle w:val="Hyperlink"/>
            <w:color w:val="auto"/>
            <w:szCs w:val="20"/>
            <w:u w:val="none"/>
          </w:rPr>
          <w:t>Urk</w:t>
        </w:r>
      </w:hyperlink>
      <w:r w:rsidRPr="0093407C">
        <w:rPr>
          <w:szCs w:val="20"/>
        </w:rPr>
        <w:t xml:space="preserve"> en </w:t>
      </w:r>
      <w:hyperlink r:id="rId14" w:tooltip="Schokland" w:history="1">
        <w:r w:rsidRPr="0093407C">
          <w:rPr>
            <w:rStyle w:val="Hyperlink"/>
            <w:color w:val="auto"/>
            <w:szCs w:val="20"/>
            <w:u w:val="none"/>
          </w:rPr>
          <w:t>Schokland</w:t>
        </w:r>
      </w:hyperlink>
      <w:r w:rsidRPr="0093407C">
        <w:rPr>
          <w:szCs w:val="20"/>
        </w:rPr>
        <w:t xml:space="preserve">. </w:t>
      </w:r>
      <w:r w:rsidRPr="0093407C">
        <w:t xml:space="preserve">Flevoland telt zes gemeenten: </w:t>
      </w:r>
      <w:hyperlink r:id="rId15" w:tooltip="Lelystad" w:history="1">
        <w:r w:rsidRPr="0093407C">
          <w:rPr>
            <w:rStyle w:val="Hyperlink"/>
            <w:color w:val="auto"/>
            <w:u w:val="none"/>
          </w:rPr>
          <w:t>Lelystad</w:t>
        </w:r>
      </w:hyperlink>
      <w:r w:rsidRPr="0093407C">
        <w:t xml:space="preserve">, </w:t>
      </w:r>
      <w:hyperlink r:id="rId16" w:tooltip="Almere" w:history="1">
        <w:r w:rsidRPr="0093407C">
          <w:rPr>
            <w:rStyle w:val="Hyperlink"/>
            <w:color w:val="auto"/>
            <w:u w:val="none"/>
          </w:rPr>
          <w:t>Almere</w:t>
        </w:r>
      </w:hyperlink>
      <w:r w:rsidRPr="0093407C">
        <w:t xml:space="preserve">, </w:t>
      </w:r>
      <w:hyperlink r:id="rId17" w:tooltip="Dronten" w:history="1">
        <w:r w:rsidRPr="0093407C">
          <w:rPr>
            <w:rStyle w:val="Hyperlink"/>
            <w:color w:val="auto"/>
            <w:u w:val="none"/>
          </w:rPr>
          <w:t>Dronten</w:t>
        </w:r>
      </w:hyperlink>
      <w:r w:rsidRPr="0093407C">
        <w:t xml:space="preserve">, </w:t>
      </w:r>
      <w:hyperlink r:id="rId18" w:tooltip="Noordoostpolder" w:history="1">
        <w:r w:rsidRPr="0093407C">
          <w:rPr>
            <w:rStyle w:val="Hyperlink"/>
            <w:color w:val="auto"/>
            <w:u w:val="none"/>
          </w:rPr>
          <w:t>Noordoostpolder</w:t>
        </w:r>
      </w:hyperlink>
      <w:r w:rsidRPr="0093407C">
        <w:t xml:space="preserve">, </w:t>
      </w:r>
      <w:hyperlink r:id="rId19" w:tooltip="Urk" w:history="1">
        <w:r w:rsidRPr="0093407C">
          <w:rPr>
            <w:rStyle w:val="Hyperlink"/>
            <w:color w:val="auto"/>
            <w:u w:val="none"/>
          </w:rPr>
          <w:t>Urk</w:t>
        </w:r>
      </w:hyperlink>
      <w:r w:rsidRPr="0093407C">
        <w:t xml:space="preserve"> en </w:t>
      </w:r>
      <w:hyperlink r:id="rId20" w:tooltip="Zeewolde" w:history="1">
        <w:r w:rsidRPr="0093407C">
          <w:rPr>
            <w:rStyle w:val="Hyperlink"/>
            <w:color w:val="auto"/>
            <w:u w:val="none"/>
          </w:rPr>
          <w:t>Zeewolde</w:t>
        </w:r>
      </w:hyperlink>
      <w:r w:rsidRPr="0093407C">
        <w:t>.</w:t>
      </w:r>
    </w:p>
    <w:p w14:paraId="780F10F2" w14:textId="77777777" w:rsidR="001278D1" w:rsidRPr="0093407C" w:rsidRDefault="00B1267C" w:rsidP="001278D1">
      <w:r w:rsidRPr="0093407C">
        <w:t xml:space="preserve">Onder het </w:t>
      </w:r>
      <w:r w:rsidR="0050711E" w:rsidRPr="0093407C">
        <w:t>infrastructuur</w:t>
      </w:r>
      <w:r w:rsidRPr="0093407C">
        <w:t>beheer van de provincie</w:t>
      </w:r>
      <w:r w:rsidR="0050711E" w:rsidRPr="0093407C">
        <w:t xml:space="preserve"> Flevoland</w:t>
      </w:r>
      <w:r w:rsidRPr="0093407C">
        <w:t xml:space="preserve"> vallen ca. </w:t>
      </w:r>
      <w:r w:rsidR="0050711E" w:rsidRPr="0093407C">
        <w:t>52</w:t>
      </w:r>
      <w:r w:rsidRPr="0093407C">
        <w:t>0 km N</w:t>
      </w:r>
      <w:r w:rsidR="0050711E" w:rsidRPr="0093407C">
        <w:t>-</w:t>
      </w:r>
      <w:r w:rsidRPr="0093407C">
        <w:t xml:space="preserve">weg, ca. </w:t>
      </w:r>
      <w:r w:rsidR="0050711E" w:rsidRPr="0093407C">
        <w:t>365</w:t>
      </w:r>
      <w:r w:rsidRPr="0093407C">
        <w:t xml:space="preserve"> km </w:t>
      </w:r>
      <w:r w:rsidR="0050711E" w:rsidRPr="0093407C">
        <w:t>fietspad, 15 bruggen/sluizen en ca. 170 km wat</w:t>
      </w:r>
      <w:r w:rsidRPr="0093407C">
        <w:t xml:space="preserve">erwegen. </w:t>
      </w:r>
    </w:p>
    <w:p w14:paraId="750A073A" w14:textId="77777777" w:rsidR="008A2B85" w:rsidRPr="0093407C" w:rsidRDefault="008A2B85" w:rsidP="006F02A2">
      <w:pPr>
        <w:pStyle w:val="Kop2"/>
      </w:pPr>
      <w:bookmarkStart w:id="4" w:name="_Toc468949541"/>
      <w:bookmarkStart w:id="5" w:name="_Toc216701995"/>
      <w:r w:rsidRPr="0093407C">
        <w:t>Leeswijzer</w:t>
      </w:r>
      <w:bookmarkEnd w:id="4"/>
      <w:bookmarkEnd w:id="5"/>
    </w:p>
    <w:p w14:paraId="1CC42AE4" w14:textId="77777777" w:rsidR="008A2B85" w:rsidRPr="0093407C" w:rsidRDefault="008A2B85" w:rsidP="008A2B85">
      <w:pPr>
        <w:rPr>
          <w:szCs w:val="20"/>
        </w:rPr>
      </w:pPr>
      <w:r w:rsidRPr="0093407C">
        <w:rPr>
          <w:szCs w:val="20"/>
        </w:rPr>
        <w:t>De inschrijvingsleidraad bevat de besc</w:t>
      </w:r>
      <w:r w:rsidR="00D81F8C" w:rsidRPr="0093407C">
        <w:rPr>
          <w:szCs w:val="20"/>
        </w:rPr>
        <w:t>hrijving van het verloop van de aanbestedingsprocedure</w:t>
      </w:r>
      <w:r w:rsidRPr="0093407C">
        <w:rPr>
          <w:szCs w:val="20"/>
        </w:rPr>
        <w:t>, de eisen waaraan de (inhoud van de) inschrijving moet voldoen en het gunningscriterium met als doel om tot gunning te komen van het onderhavig project.</w:t>
      </w:r>
    </w:p>
    <w:p w14:paraId="2CAE392E" w14:textId="77777777" w:rsidR="008A2B85" w:rsidRPr="0093407C" w:rsidRDefault="008A2B85" w:rsidP="008A2B85">
      <w:pPr>
        <w:rPr>
          <w:szCs w:val="20"/>
        </w:rPr>
      </w:pPr>
      <w:r w:rsidRPr="0093407C">
        <w:rPr>
          <w:szCs w:val="20"/>
        </w:rPr>
        <w:t>Voor deze aanbesteding gelden de volgende documenten:</w:t>
      </w:r>
    </w:p>
    <w:p w14:paraId="32D47713" w14:textId="77777777" w:rsidR="004E165D" w:rsidRPr="0093407C" w:rsidRDefault="004E165D" w:rsidP="004E165D">
      <w:pPr>
        <w:pStyle w:val="Geenafstand"/>
        <w:numPr>
          <w:ilvl w:val="0"/>
          <w:numId w:val="14"/>
        </w:numPr>
        <w:rPr>
          <w:szCs w:val="20"/>
        </w:rPr>
      </w:pPr>
      <w:r w:rsidRPr="0093407C">
        <w:rPr>
          <w:szCs w:val="20"/>
        </w:rPr>
        <w:t>de aankondiging;</w:t>
      </w:r>
    </w:p>
    <w:p w14:paraId="1BE8D3D2" w14:textId="77777777" w:rsidR="004E165D" w:rsidRPr="0093407C" w:rsidRDefault="008A2B85" w:rsidP="004E165D">
      <w:pPr>
        <w:pStyle w:val="Geenafstand"/>
        <w:numPr>
          <w:ilvl w:val="0"/>
          <w:numId w:val="14"/>
        </w:numPr>
        <w:rPr>
          <w:szCs w:val="20"/>
        </w:rPr>
      </w:pPr>
      <w:r w:rsidRPr="0093407C">
        <w:rPr>
          <w:szCs w:val="20"/>
        </w:rPr>
        <w:t>deze inschrijvingsleidraad</w:t>
      </w:r>
      <w:r w:rsidR="004E165D" w:rsidRPr="0093407C">
        <w:rPr>
          <w:szCs w:val="20"/>
        </w:rPr>
        <w:t>;</w:t>
      </w:r>
    </w:p>
    <w:p w14:paraId="4E12D071" w14:textId="77777777" w:rsidR="004E165D" w:rsidRPr="0093407C" w:rsidRDefault="008A2B85" w:rsidP="004E165D">
      <w:pPr>
        <w:pStyle w:val="Geenafstand"/>
        <w:numPr>
          <w:ilvl w:val="0"/>
          <w:numId w:val="14"/>
        </w:numPr>
        <w:rPr>
          <w:szCs w:val="20"/>
        </w:rPr>
      </w:pPr>
      <w:r w:rsidRPr="0093407C">
        <w:rPr>
          <w:szCs w:val="20"/>
        </w:rPr>
        <w:t>de nota(‘s) van inlichtingen inschrijvingsfase</w:t>
      </w:r>
      <w:r w:rsidR="004E165D" w:rsidRPr="0093407C">
        <w:rPr>
          <w:szCs w:val="20"/>
        </w:rPr>
        <w:t>;</w:t>
      </w:r>
    </w:p>
    <w:p w14:paraId="42D35EE2" w14:textId="77777777" w:rsidR="004E165D" w:rsidRPr="0093407C" w:rsidRDefault="004E165D" w:rsidP="004E165D">
      <w:pPr>
        <w:pStyle w:val="Geenafstand"/>
        <w:numPr>
          <w:ilvl w:val="0"/>
          <w:numId w:val="14"/>
        </w:numPr>
        <w:rPr>
          <w:szCs w:val="20"/>
        </w:rPr>
      </w:pPr>
      <w:r w:rsidRPr="0093407C">
        <w:rPr>
          <w:szCs w:val="20"/>
        </w:rPr>
        <w:t>de proces-verbalen;</w:t>
      </w:r>
      <w:r w:rsidR="008A2B85" w:rsidRPr="0093407C">
        <w:rPr>
          <w:szCs w:val="20"/>
        </w:rPr>
        <w:t xml:space="preserve"> </w:t>
      </w:r>
    </w:p>
    <w:p w14:paraId="1282C325" w14:textId="5C1C0830" w:rsidR="004E165D" w:rsidRPr="0093407C" w:rsidRDefault="004E165D" w:rsidP="004D6B20">
      <w:pPr>
        <w:pStyle w:val="Geenafstand"/>
        <w:numPr>
          <w:ilvl w:val="0"/>
          <w:numId w:val="14"/>
        </w:numPr>
        <w:rPr>
          <w:szCs w:val="20"/>
        </w:rPr>
      </w:pPr>
      <w:r w:rsidRPr="0093407C">
        <w:rPr>
          <w:szCs w:val="20"/>
        </w:rPr>
        <w:t>het bestek.</w:t>
      </w:r>
    </w:p>
    <w:p w14:paraId="3D852846" w14:textId="77777777" w:rsidR="008A2B85" w:rsidRPr="0093407C" w:rsidRDefault="008A2B85" w:rsidP="006F02A2">
      <w:pPr>
        <w:pStyle w:val="Kop2"/>
      </w:pPr>
      <w:bookmarkStart w:id="6" w:name="_Toc468949542"/>
      <w:bookmarkStart w:id="7" w:name="_Toc216701996"/>
      <w:r w:rsidRPr="0093407C">
        <w:t>Begrippenlijst</w:t>
      </w:r>
      <w:bookmarkEnd w:id="6"/>
      <w:bookmarkEnd w:id="7"/>
    </w:p>
    <w:p w14:paraId="3866EA5C" w14:textId="77777777" w:rsidR="008A2B85" w:rsidRPr="0093407C" w:rsidRDefault="008A2B85" w:rsidP="008A2B85">
      <w:r w:rsidRPr="0093407C">
        <w:t xml:space="preserve">Bij deze </w:t>
      </w:r>
      <w:r w:rsidR="00D81F8C" w:rsidRPr="0093407C">
        <w:t>Inschrijvings</w:t>
      </w:r>
      <w:r w:rsidRPr="0093407C">
        <w:t>leidraad wordt een begrippenlijst gehanteerd, zie</w:t>
      </w:r>
      <w:r w:rsidR="00D81F8C" w:rsidRPr="0093407C">
        <w:t xml:space="preserve"> bijlage 1.</w:t>
      </w:r>
    </w:p>
    <w:p w14:paraId="5F399899" w14:textId="77777777" w:rsidR="008A2B85" w:rsidRPr="0093407C" w:rsidRDefault="008A2B85" w:rsidP="006F02A2">
      <w:pPr>
        <w:pStyle w:val="Kop2"/>
      </w:pPr>
      <w:bookmarkStart w:id="8" w:name="_Toc468949543"/>
      <w:bookmarkStart w:id="9" w:name="_Toc216701997"/>
      <w:r w:rsidRPr="0093407C">
        <w:t>Communicatie</w:t>
      </w:r>
      <w:bookmarkEnd w:id="8"/>
      <w:bookmarkEnd w:id="9"/>
    </w:p>
    <w:p w14:paraId="3FA002DE" w14:textId="77777777" w:rsidR="008A2B85" w:rsidRPr="0093407C" w:rsidRDefault="008A2B85" w:rsidP="008A2B85">
      <w:pPr>
        <w:rPr>
          <w:szCs w:val="20"/>
        </w:rPr>
      </w:pPr>
      <w:r w:rsidRPr="0093407C">
        <w:rPr>
          <w:szCs w:val="20"/>
        </w:rPr>
        <w:t>Alle mondelinge en schriftelijke communicatie in het kader van deze aanbesteding dient plaats te vinden in de Nederlandse taal.</w:t>
      </w:r>
    </w:p>
    <w:p w14:paraId="789ADDF4" w14:textId="77777777" w:rsidR="008A2B85" w:rsidRPr="0093407C" w:rsidRDefault="008A2B85" w:rsidP="008A2B85">
      <w:pPr>
        <w:rPr>
          <w:szCs w:val="20"/>
        </w:rPr>
      </w:pPr>
      <w:r w:rsidRPr="0093407C">
        <w:rPr>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5BD9535B" w14:textId="77777777" w:rsidR="00EB3D5F" w:rsidRPr="0093407C" w:rsidRDefault="00EB3D5F" w:rsidP="008A2B85">
      <w:pPr>
        <w:rPr>
          <w:szCs w:val="20"/>
        </w:rPr>
      </w:pPr>
    </w:p>
    <w:p w14:paraId="6841DBA4" w14:textId="77777777" w:rsidR="0056047B" w:rsidRPr="0093407C" w:rsidRDefault="0056047B"/>
    <w:p w14:paraId="4194021D" w14:textId="77777777" w:rsidR="0056047B" w:rsidRPr="0093407C" w:rsidRDefault="0056047B"/>
    <w:p w14:paraId="6621DCB6" w14:textId="77777777" w:rsidR="0056047B" w:rsidRPr="0093407C" w:rsidRDefault="0056047B"/>
    <w:p w14:paraId="3C1D2B94" w14:textId="77777777" w:rsidR="0056047B" w:rsidRPr="0093407C" w:rsidRDefault="0056047B"/>
    <w:p w14:paraId="461D911A" w14:textId="77777777" w:rsidR="0056047B" w:rsidRPr="0093407C" w:rsidRDefault="0056047B"/>
    <w:p w14:paraId="77545F18" w14:textId="77777777" w:rsidR="0056047B" w:rsidRPr="0093407C" w:rsidRDefault="0056047B"/>
    <w:p w14:paraId="7AD114F3" w14:textId="77777777" w:rsidR="008A2B85" w:rsidRPr="0093407C" w:rsidRDefault="008A2B85" w:rsidP="004B5EE8">
      <w:pPr>
        <w:pStyle w:val="Kop1"/>
      </w:pPr>
      <w:bookmarkStart w:id="10" w:name="_Toc468949544"/>
      <w:bookmarkStart w:id="11" w:name="_Toc216701998"/>
      <w:r w:rsidRPr="0093407C">
        <w:lastRenderedPageBreak/>
        <w:t>INFORMATIE OVER DE OPDRACHT</w:t>
      </w:r>
      <w:bookmarkEnd w:id="10"/>
      <w:bookmarkEnd w:id="11"/>
    </w:p>
    <w:p w14:paraId="421DAA95" w14:textId="19608260" w:rsidR="008A2B85" w:rsidRPr="0093407C" w:rsidRDefault="008A2B85" w:rsidP="006F02A2">
      <w:pPr>
        <w:pStyle w:val="Kop2"/>
      </w:pPr>
      <w:bookmarkStart w:id="12" w:name="_Toc468949545"/>
      <w:bookmarkStart w:id="13" w:name="_Toc216701999"/>
      <w:r w:rsidRPr="0093407C">
        <w:t>Achtergrond en doelstelling van de opdracht</w:t>
      </w:r>
      <w:bookmarkEnd w:id="12"/>
      <w:bookmarkEnd w:id="13"/>
    </w:p>
    <w:p w14:paraId="0725FD29" w14:textId="5198424A" w:rsidR="008A2B85" w:rsidRPr="0093407C" w:rsidRDefault="00D81F8C" w:rsidP="00D818B0">
      <w:pPr>
        <w:pStyle w:val="Geenafstand"/>
      </w:pPr>
      <w:r w:rsidRPr="0093407C">
        <w:t xml:space="preserve">Plaats van uitvoering: </w:t>
      </w:r>
      <w:r w:rsidR="00D818B0" w:rsidRPr="0093407C">
        <w:tab/>
      </w:r>
      <w:r w:rsidRPr="0093407C">
        <w:t>Provincie Flevoland NL-23 Gemeente</w:t>
      </w:r>
      <w:r w:rsidR="00F3334A" w:rsidRPr="0093407C">
        <w:t>n Noordoostpolder en Urk.</w:t>
      </w:r>
    </w:p>
    <w:p w14:paraId="576DB801" w14:textId="207CBCC6" w:rsidR="008A2B85" w:rsidRPr="0093407C" w:rsidRDefault="0056047B" w:rsidP="00D818B0">
      <w:pPr>
        <w:pStyle w:val="Geenafstand"/>
      </w:pPr>
      <w:r w:rsidRPr="0093407C">
        <w:t xml:space="preserve">Type opdracht: </w:t>
      </w:r>
      <w:r w:rsidR="00D818B0" w:rsidRPr="0093407C">
        <w:tab/>
      </w:r>
      <w:r w:rsidR="004C50CE" w:rsidRPr="0093407C">
        <w:t>Werk</w:t>
      </w:r>
    </w:p>
    <w:p w14:paraId="2738DB5A" w14:textId="60E68C87" w:rsidR="008A2B85" w:rsidRPr="0093407C" w:rsidRDefault="0056047B" w:rsidP="00D818B0">
      <w:pPr>
        <w:pStyle w:val="Geenafstand"/>
        <w:rPr>
          <w:rStyle w:val="Invul-keuze-veld"/>
          <w:rFonts w:ascii="Trebuchet MS" w:hAnsi="Trebuchet MS"/>
          <w:szCs w:val="20"/>
        </w:rPr>
      </w:pPr>
      <w:r w:rsidRPr="0093407C">
        <w:t>Projectnaam:</w:t>
      </w:r>
      <w:r w:rsidR="008A2B85" w:rsidRPr="0093407C">
        <w:t xml:space="preserve"> </w:t>
      </w:r>
      <w:r w:rsidR="00D818B0" w:rsidRPr="0093407C">
        <w:tab/>
      </w:r>
      <w:r w:rsidR="00D818B0" w:rsidRPr="0093407C">
        <w:tab/>
      </w:r>
      <w:r w:rsidR="00F3334A" w:rsidRPr="0093407C">
        <w:t>Meerjarenprogramma Oevermaatregelen</w:t>
      </w:r>
    </w:p>
    <w:p w14:paraId="4B43CF21" w14:textId="1087E2A1" w:rsidR="00D81F8C" w:rsidRPr="0093407C" w:rsidRDefault="00D81F8C" w:rsidP="00D818B0">
      <w:pPr>
        <w:pStyle w:val="Geenafstand"/>
      </w:pPr>
      <w:r w:rsidRPr="0093407C">
        <w:t xml:space="preserve">Projectnr.: </w:t>
      </w:r>
      <w:r w:rsidR="00D818B0" w:rsidRPr="0093407C">
        <w:tab/>
      </w:r>
      <w:r w:rsidR="00D818B0" w:rsidRPr="0093407C">
        <w:tab/>
      </w:r>
      <w:r w:rsidR="00F3334A" w:rsidRPr="0093407C">
        <w:t>211</w:t>
      </w:r>
      <w:r w:rsidR="00AE1D76" w:rsidRPr="0093407C">
        <w:t>35</w:t>
      </w:r>
    </w:p>
    <w:p w14:paraId="578EE400" w14:textId="77777777" w:rsidR="00AE1D76" w:rsidRPr="0093407C" w:rsidRDefault="00AE1D76" w:rsidP="00D818B0">
      <w:pPr>
        <w:pStyle w:val="Geenafstand"/>
      </w:pPr>
    </w:p>
    <w:p w14:paraId="0A3254C9" w14:textId="06993A3A" w:rsidR="00C87732" w:rsidRPr="0093407C" w:rsidRDefault="001A0EB3" w:rsidP="00C87732">
      <w:r w:rsidRPr="0093407C">
        <w:t xml:space="preserve">De provincie Flevoland beheert meer dan </w:t>
      </w:r>
      <w:r w:rsidR="00093C1E" w:rsidRPr="0093407C">
        <w:t>170</w:t>
      </w:r>
      <w:r w:rsidRPr="0093407C">
        <w:t xml:space="preserve"> km aan vaarten en diens oevers. </w:t>
      </w:r>
      <w:r w:rsidR="00C87732" w:rsidRPr="0093407C">
        <w:t>Flevoland staat bekend om de lange rechte vaarten en de kenmerkende houten of betonnen oeverbeschermingsconstructies. Het zijn de kenmerkende strakke lijnen in het Flevolands landschap. Deze vaarten zijn binnen de provincie van belang voor bereikbaarheid, economie, recreatie, toerisme, waterkwaliteit, aanwezigheid van flora en fauna en de veiligheid/doorstroming/bescherming van het achterland.</w:t>
      </w:r>
    </w:p>
    <w:p w14:paraId="47EB6315" w14:textId="77777777" w:rsidR="00C87732" w:rsidRPr="0093407C" w:rsidRDefault="00C87732" w:rsidP="00C87732">
      <w:r w:rsidRPr="0093407C">
        <w:t>Het overgrote deel van deze vaarten zijn aangelegd in de jaren ’60 en ’70 en daarmee aan het einde gekomen van hun technische levensduur. Op basis van een inventarisatie van alle vaarten in de provincie is besloten de eerste 70 Kilometer vaart aan te pakken in de periode 2022 - 2027 middels het meerjarenprogramma oeverbeschermingsmaatregelen. Dit programma heeft tot doel op een zo effectief en efficiënt mogelijke manier grootschalig onderhoud en waar nodig vervanging te realiseren.</w:t>
      </w:r>
    </w:p>
    <w:p w14:paraId="22CA1D83" w14:textId="2C450215" w:rsidR="00AE1D76" w:rsidRPr="0093407C" w:rsidRDefault="00C87732" w:rsidP="00C87732">
      <w:r w:rsidRPr="0093407C">
        <w:t>Op basis van de huidige schadekenmerken blijkt dat op verschillende locaties in het areaal het kwaliteitsniveau van de beschoeiing onder het gewenste kwaliteitsniveau ligt. Dit betreft locaties aan de Lage Vaart, Hoge Vaart, Urkervaart, Lemstervaart en de Zwolsevaart.</w:t>
      </w:r>
    </w:p>
    <w:p w14:paraId="7E53A13C" w14:textId="347324E2" w:rsidR="00C87732" w:rsidRPr="0093407C" w:rsidRDefault="00C87732" w:rsidP="00C87732">
      <w:r w:rsidRPr="0093407C">
        <w:t>Om de oeverbeschoeiing op het gewenste onderhoudsniveau te brengen is het noodzakelijk om meerdere maatregelen uit te voeren, variërend van het vervangen van betonnen, stalen of houten damwand dan wel het vervangen van een damwand door het aanbrengen van blokkenmatten of stortsteen, het vervangen van gordingen, en nader te specificeren maatwerkoplossingen.</w:t>
      </w:r>
    </w:p>
    <w:p w14:paraId="34790F6A" w14:textId="44A324F3" w:rsidR="00621B0F" w:rsidRPr="0093407C" w:rsidRDefault="004C50CE" w:rsidP="00C87732">
      <w:r w:rsidRPr="0093407C">
        <w:t xml:space="preserve">Binnen het Meerjarenprogramma zijn er meerdere Tranches gedefinieerd om de opgave uit te voeren. </w:t>
      </w:r>
      <w:r w:rsidR="00C87732" w:rsidRPr="0093407C">
        <w:t xml:space="preserve">Deze opdracht </w:t>
      </w:r>
      <w:r w:rsidR="00E81139" w:rsidRPr="0093407C">
        <w:t>betreft Tranche 3 van het programma</w:t>
      </w:r>
      <w:r w:rsidR="00372D69" w:rsidRPr="0093407C">
        <w:t xml:space="preserve">. </w:t>
      </w:r>
    </w:p>
    <w:p w14:paraId="64C63EA0" w14:textId="77777777" w:rsidR="008A2B85" w:rsidRPr="0093407C" w:rsidRDefault="008A2B85" w:rsidP="006F02A2">
      <w:pPr>
        <w:pStyle w:val="Kop2"/>
      </w:pPr>
      <w:bookmarkStart w:id="14" w:name="_Toc468949546"/>
      <w:bookmarkStart w:id="15" w:name="_Toc216702000"/>
      <w:r w:rsidRPr="0093407C">
        <w:t>Korte omschrijving van de opdracht</w:t>
      </w:r>
      <w:bookmarkEnd w:id="14"/>
      <w:bookmarkEnd w:id="15"/>
    </w:p>
    <w:p w14:paraId="245D5D90" w14:textId="3005203E" w:rsidR="004E165D" w:rsidRPr="0093407C" w:rsidRDefault="009A0C5B" w:rsidP="008A2B85">
      <w:pPr>
        <w:rPr>
          <w:color w:val="00B0F0"/>
          <w:szCs w:val="20"/>
        </w:rPr>
      </w:pPr>
      <w:r w:rsidRPr="0093407C">
        <w:t>De werkzaamheden voor Tranche 3 bestaan uit het vervangen van ca. 16,</w:t>
      </w:r>
      <w:r w:rsidR="003855E5">
        <w:t>2</w:t>
      </w:r>
      <w:r w:rsidRPr="0093407C">
        <w:t xml:space="preserve"> kilometer aan ankers en gordingen in de Noordoostpolder, specifiek langs de Lemstervaart, Urkervaart en de Zwolsevaart</w:t>
      </w:r>
      <w:r w:rsidR="00C7738E" w:rsidRPr="0093407C">
        <w:rPr>
          <w:szCs w:val="20"/>
        </w:rPr>
        <w:t xml:space="preserve"> (zie figuur 1).</w:t>
      </w:r>
    </w:p>
    <w:p w14:paraId="00458411" w14:textId="77777777" w:rsidR="0008378A" w:rsidRPr="0093407C" w:rsidRDefault="0008378A" w:rsidP="008A2B85">
      <w:pPr>
        <w:rPr>
          <w:szCs w:val="20"/>
        </w:rPr>
      </w:pPr>
    </w:p>
    <w:p w14:paraId="05E82E30" w14:textId="77777777" w:rsidR="00261781" w:rsidRPr="0093407C" w:rsidRDefault="00261781" w:rsidP="008A2B85">
      <w:pPr>
        <w:rPr>
          <w:szCs w:val="20"/>
        </w:rPr>
      </w:pPr>
    </w:p>
    <w:p w14:paraId="374088C8" w14:textId="6AEBF766" w:rsidR="00261781" w:rsidRPr="0093407C" w:rsidRDefault="00261781" w:rsidP="008A2B85">
      <w:pPr>
        <w:rPr>
          <w:szCs w:val="20"/>
        </w:rPr>
      </w:pPr>
    </w:p>
    <w:p w14:paraId="78426CA9" w14:textId="0CB0BC2A" w:rsidR="00621B0F" w:rsidRPr="0093407C" w:rsidRDefault="00621B0F" w:rsidP="008A2B85">
      <w:pPr>
        <w:rPr>
          <w:szCs w:val="20"/>
        </w:rPr>
      </w:pPr>
      <w:r w:rsidRPr="0093407C">
        <w:rPr>
          <w:noProof/>
          <w:szCs w:val="20"/>
        </w:rPr>
        <w:lastRenderedPageBreak/>
        <w:drawing>
          <wp:inline distT="0" distB="0" distL="0" distR="0" wp14:anchorId="1109C5CD" wp14:editId="6A0F603D">
            <wp:extent cx="5731510" cy="4552950"/>
            <wp:effectExtent l="0" t="0" r="2540" b="0"/>
            <wp:docPr id="71121865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4552950"/>
                    </a:xfrm>
                    <a:prstGeom prst="rect">
                      <a:avLst/>
                    </a:prstGeom>
                    <a:noFill/>
                    <a:ln>
                      <a:noFill/>
                    </a:ln>
                  </pic:spPr>
                </pic:pic>
              </a:graphicData>
            </a:graphic>
          </wp:inline>
        </w:drawing>
      </w:r>
    </w:p>
    <w:p w14:paraId="41CC4259" w14:textId="1206CF19" w:rsidR="008A2B85" w:rsidRPr="0093407C" w:rsidRDefault="008A2B85" w:rsidP="008A2B85">
      <w:pPr>
        <w:rPr>
          <w:sz w:val="16"/>
          <w:szCs w:val="20"/>
        </w:rPr>
      </w:pPr>
      <w:r w:rsidRPr="0093407C">
        <w:rPr>
          <w:sz w:val="16"/>
          <w:szCs w:val="20"/>
        </w:rPr>
        <w:t xml:space="preserve">Figuur 1 – </w:t>
      </w:r>
      <w:r w:rsidR="00D43956" w:rsidRPr="0093407C">
        <w:rPr>
          <w:sz w:val="16"/>
          <w:szCs w:val="20"/>
        </w:rPr>
        <w:t>Vaarten Tranche 3</w:t>
      </w:r>
    </w:p>
    <w:p w14:paraId="541A3449" w14:textId="77777777" w:rsidR="008A2B85" w:rsidRPr="0093407C" w:rsidRDefault="008A2B85" w:rsidP="006F02A2">
      <w:pPr>
        <w:pStyle w:val="Kop2"/>
      </w:pPr>
      <w:bookmarkStart w:id="16" w:name="_Toc468949547"/>
      <w:bookmarkStart w:id="17" w:name="_Toc216702001"/>
      <w:r w:rsidRPr="0093407C">
        <w:t>Contractvorm</w:t>
      </w:r>
      <w:bookmarkEnd w:id="16"/>
      <w:bookmarkEnd w:id="17"/>
    </w:p>
    <w:p w14:paraId="0C54BA33" w14:textId="77777777" w:rsidR="008A2B85" w:rsidRPr="0093407C" w:rsidRDefault="008A2B85" w:rsidP="008A2B85">
      <w:pPr>
        <w:rPr>
          <w:szCs w:val="20"/>
        </w:rPr>
      </w:pPr>
      <w:r w:rsidRPr="0093407C">
        <w:rPr>
          <w:szCs w:val="20"/>
        </w:rPr>
        <w:t xml:space="preserve">Deze opdracht wordt verstrekt in de vorm van een: </w:t>
      </w:r>
    </w:p>
    <w:p w14:paraId="2977FCA9" w14:textId="7EF1BA1D" w:rsidR="008A2B85" w:rsidRPr="0093407C" w:rsidRDefault="00261781" w:rsidP="008A2B85">
      <w:pPr>
        <w:rPr>
          <w:szCs w:val="20"/>
        </w:rPr>
      </w:pPr>
      <w:r w:rsidRPr="0093407C">
        <w:rPr>
          <w:szCs w:val="20"/>
        </w:rPr>
        <w:t>RAW contract op</w:t>
      </w:r>
      <w:r w:rsidR="008A2B85" w:rsidRPr="0093407C">
        <w:rPr>
          <w:szCs w:val="20"/>
        </w:rPr>
        <w:t xml:space="preserve"> basis van de UAV</w:t>
      </w:r>
      <w:r w:rsidR="008C33CA" w:rsidRPr="0093407C">
        <w:rPr>
          <w:szCs w:val="20"/>
        </w:rPr>
        <w:t>-</w:t>
      </w:r>
      <w:r w:rsidR="008A2B85" w:rsidRPr="0093407C">
        <w:rPr>
          <w:szCs w:val="20"/>
        </w:rPr>
        <w:t>20</w:t>
      </w:r>
      <w:r w:rsidR="004E165D" w:rsidRPr="0093407C">
        <w:rPr>
          <w:szCs w:val="20"/>
        </w:rPr>
        <w:t>12</w:t>
      </w:r>
      <w:r w:rsidR="008A2B85" w:rsidRPr="0093407C">
        <w:rPr>
          <w:szCs w:val="20"/>
        </w:rPr>
        <w:t>.</w:t>
      </w:r>
    </w:p>
    <w:p w14:paraId="7B24B9D4" w14:textId="77777777" w:rsidR="008A2B85" w:rsidRPr="0093407C" w:rsidRDefault="008A2B85" w:rsidP="006F02A2">
      <w:pPr>
        <w:pStyle w:val="Kop2"/>
      </w:pPr>
      <w:bookmarkStart w:id="18" w:name="_Toc468949548"/>
      <w:bookmarkStart w:id="19" w:name="_Toc216702002"/>
      <w:r w:rsidRPr="0093407C">
        <w:t>Planning van de opdracht</w:t>
      </w:r>
      <w:bookmarkEnd w:id="18"/>
      <w:bookmarkEnd w:id="19"/>
    </w:p>
    <w:p w14:paraId="4AFA036F" w14:textId="77777777" w:rsidR="008A2B85" w:rsidRPr="0093407C" w:rsidRDefault="008A2B85" w:rsidP="008A2B85">
      <w:pPr>
        <w:rPr>
          <w:szCs w:val="20"/>
        </w:rPr>
      </w:pPr>
      <w:r w:rsidRPr="0093407C">
        <w:rPr>
          <w:szCs w:val="20"/>
        </w:rPr>
        <w:t>De planning van de uitvoering van de opdracht is als volgt</w:t>
      </w:r>
      <w:r w:rsidR="00261781" w:rsidRPr="0093407C">
        <w:rPr>
          <w:szCs w:val="20"/>
        </w:rPr>
        <w:t xml:space="preserve"> (indicatief)</w:t>
      </w:r>
      <w:r w:rsidRPr="0093407C">
        <w:rPr>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4153"/>
      </w:tblGrid>
      <w:tr w:rsidR="009E674D" w:rsidRPr="0093407C" w14:paraId="66EA3B90" w14:textId="77777777" w:rsidTr="009A0C5B">
        <w:tc>
          <w:tcPr>
            <w:tcW w:w="3072" w:type="dxa"/>
            <w:shd w:val="clear" w:color="auto" w:fill="C0C0C0"/>
          </w:tcPr>
          <w:p w14:paraId="74629841" w14:textId="77777777" w:rsidR="009E674D" w:rsidRPr="0093407C" w:rsidRDefault="009E674D" w:rsidP="009E674D">
            <w:pPr>
              <w:spacing w:line="264" w:lineRule="exact"/>
              <w:rPr>
                <w:szCs w:val="20"/>
              </w:rPr>
            </w:pPr>
            <w:r w:rsidRPr="0093407C">
              <w:rPr>
                <w:szCs w:val="20"/>
              </w:rPr>
              <w:t>Fase</w:t>
            </w:r>
          </w:p>
        </w:tc>
        <w:tc>
          <w:tcPr>
            <w:tcW w:w="4153" w:type="dxa"/>
            <w:shd w:val="clear" w:color="auto" w:fill="C0C0C0"/>
          </w:tcPr>
          <w:p w14:paraId="0577FB24" w14:textId="77777777" w:rsidR="009E674D" w:rsidRPr="0093407C" w:rsidRDefault="009E674D" w:rsidP="009E674D">
            <w:pPr>
              <w:spacing w:line="264" w:lineRule="exact"/>
              <w:rPr>
                <w:szCs w:val="20"/>
              </w:rPr>
            </w:pPr>
            <w:r w:rsidRPr="0093407C">
              <w:rPr>
                <w:szCs w:val="20"/>
              </w:rPr>
              <w:t>Datum/tijdstip</w:t>
            </w:r>
          </w:p>
        </w:tc>
      </w:tr>
      <w:tr w:rsidR="009E674D" w:rsidRPr="0093407C" w14:paraId="72FF70EE" w14:textId="77777777" w:rsidTr="009A0C5B">
        <w:tc>
          <w:tcPr>
            <w:tcW w:w="3072" w:type="dxa"/>
            <w:tcBorders>
              <w:bottom w:val="single" w:sz="4" w:space="0" w:color="auto"/>
            </w:tcBorders>
          </w:tcPr>
          <w:p w14:paraId="42FBF8F3" w14:textId="77777777" w:rsidR="009E674D" w:rsidRPr="0093407C" w:rsidRDefault="009E674D" w:rsidP="009E674D">
            <w:pPr>
              <w:spacing w:line="264" w:lineRule="exact"/>
              <w:rPr>
                <w:szCs w:val="20"/>
              </w:rPr>
            </w:pPr>
            <w:r w:rsidRPr="0093407C">
              <w:rPr>
                <w:szCs w:val="20"/>
              </w:rPr>
              <w:t>Aanvang Werk</w:t>
            </w:r>
          </w:p>
        </w:tc>
        <w:tc>
          <w:tcPr>
            <w:tcW w:w="4153" w:type="dxa"/>
          </w:tcPr>
          <w:p w14:paraId="578A62DC" w14:textId="1E6CE5D0" w:rsidR="009E674D" w:rsidRPr="0093407C" w:rsidRDefault="00EF28CF" w:rsidP="009E674D">
            <w:pPr>
              <w:spacing w:line="264" w:lineRule="exact"/>
              <w:rPr>
                <w:szCs w:val="20"/>
              </w:rPr>
            </w:pPr>
            <w:r w:rsidRPr="0093407C">
              <w:rPr>
                <w:szCs w:val="20"/>
              </w:rPr>
              <w:t>A</w:t>
            </w:r>
            <w:r w:rsidR="007071E8" w:rsidRPr="0093407C">
              <w:rPr>
                <w:szCs w:val="20"/>
              </w:rPr>
              <w:t>pril</w:t>
            </w:r>
            <w:r w:rsidRPr="0093407C">
              <w:rPr>
                <w:szCs w:val="20"/>
              </w:rPr>
              <w:t>/Mei</w:t>
            </w:r>
            <w:r w:rsidR="007829F5" w:rsidRPr="0093407C">
              <w:rPr>
                <w:szCs w:val="20"/>
              </w:rPr>
              <w:t xml:space="preserve"> 2026</w:t>
            </w:r>
          </w:p>
        </w:tc>
      </w:tr>
      <w:tr w:rsidR="00093C1E" w:rsidRPr="0093407C" w14:paraId="7A5B3A7A" w14:textId="77777777" w:rsidTr="009A0C5B">
        <w:tc>
          <w:tcPr>
            <w:tcW w:w="3072" w:type="dxa"/>
            <w:tcBorders>
              <w:bottom w:val="single" w:sz="4" w:space="0" w:color="auto"/>
            </w:tcBorders>
          </w:tcPr>
          <w:p w14:paraId="608D1986" w14:textId="0DCC304F" w:rsidR="00093C1E" w:rsidRPr="0093407C" w:rsidRDefault="009A0C5B" w:rsidP="009E674D">
            <w:pPr>
              <w:spacing w:line="264" w:lineRule="exact"/>
              <w:rPr>
                <w:szCs w:val="20"/>
              </w:rPr>
            </w:pPr>
            <w:r w:rsidRPr="0093407C">
              <w:rPr>
                <w:szCs w:val="20"/>
              </w:rPr>
              <w:t>Periode</w:t>
            </w:r>
            <w:r w:rsidR="00093C1E" w:rsidRPr="0093407C">
              <w:rPr>
                <w:szCs w:val="20"/>
              </w:rPr>
              <w:t xml:space="preserve"> fysieke uitvoeringswerkzaamheden</w:t>
            </w:r>
          </w:p>
        </w:tc>
        <w:tc>
          <w:tcPr>
            <w:tcW w:w="4153" w:type="dxa"/>
          </w:tcPr>
          <w:p w14:paraId="420AA67D" w14:textId="77777777" w:rsidR="00093C1E" w:rsidRPr="0093407C" w:rsidRDefault="009A0C5B" w:rsidP="009E674D">
            <w:pPr>
              <w:spacing w:line="264" w:lineRule="exact"/>
              <w:rPr>
                <w:szCs w:val="20"/>
              </w:rPr>
            </w:pPr>
            <w:r w:rsidRPr="0093407C">
              <w:rPr>
                <w:szCs w:val="20"/>
              </w:rPr>
              <w:t>01-09-</w:t>
            </w:r>
            <w:r w:rsidR="007071E8" w:rsidRPr="0093407C">
              <w:rPr>
                <w:szCs w:val="20"/>
              </w:rPr>
              <w:t>2026</w:t>
            </w:r>
            <w:r w:rsidRPr="0093407C">
              <w:rPr>
                <w:szCs w:val="20"/>
              </w:rPr>
              <w:t xml:space="preserve"> tot 15-03-2027</w:t>
            </w:r>
          </w:p>
          <w:p w14:paraId="05230535" w14:textId="77777777" w:rsidR="009A0C5B" w:rsidRPr="0093407C" w:rsidRDefault="009A0C5B" w:rsidP="009E674D">
            <w:pPr>
              <w:spacing w:line="264" w:lineRule="exact"/>
              <w:rPr>
                <w:szCs w:val="20"/>
              </w:rPr>
            </w:pPr>
            <w:r w:rsidRPr="0093407C">
              <w:rPr>
                <w:szCs w:val="20"/>
              </w:rPr>
              <w:t>01-09-2027 tot 15-03-2028</w:t>
            </w:r>
          </w:p>
          <w:p w14:paraId="2019017F" w14:textId="37D41DEC" w:rsidR="009A0C5B" w:rsidRPr="0093407C" w:rsidRDefault="009A0C5B" w:rsidP="009E674D">
            <w:pPr>
              <w:spacing w:line="264" w:lineRule="exact"/>
              <w:rPr>
                <w:szCs w:val="20"/>
              </w:rPr>
            </w:pPr>
            <w:r w:rsidRPr="0093407C">
              <w:rPr>
                <w:szCs w:val="20"/>
              </w:rPr>
              <w:t>01-09-2028 tot 31-12-2028</w:t>
            </w:r>
          </w:p>
        </w:tc>
      </w:tr>
      <w:tr w:rsidR="009E674D" w:rsidRPr="0093407C" w14:paraId="7AA82C44" w14:textId="77777777" w:rsidTr="009A0C5B">
        <w:tc>
          <w:tcPr>
            <w:tcW w:w="3072" w:type="dxa"/>
            <w:tcBorders>
              <w:bottom w:val="single" w:sz="4" w:space="0" w:color="auto"/>
            </w:tcBorders>
          </w:tcPr>
          <w:p w14:paraId="4C9C4096" w14:textId="77777777" w:rsidR="009E674D" w:rsidRPr="0093407C" w:rsidRDefault="009E674D" w:rsidP="009E674D">
            <w:pPr>
              <w:spacing w:line="264" w:lineRule="exact"/>
              <w:rPr>
                <w:szCs w:val="20"/>
              </w:rPr>
            </w:pPr>
            <w:r w:rsidRPr="0093407C">
              <w:rPr>
                <w:szCs w:val="20"/>
              </w:rPr>
              <w:t>Oplevering Werk</w:t>
            </w:r>
          </w:p>
        </w:tc>
        <w:tc>
          <w:tcPr>
            <w:tcW w:w="4153" w:type="dxa"/>
          </w:tcPr>
          <w:p w14:paraId="2166AA83" w14:textId="1D06C3FA" w:rsidR="009E674D" w:rsidRPr="0093407C" w:rsidRDefault="009A0C5B" w:rsidP="009E674D">
            <w:pPr>
              <w:spacing w:line="264" w:lineRule="exact"/>
              <w:rPr>
                <w:szCs w:val="20"/>
              </w:rPr>
            </w:pPr>
            <w:r w:rsidRPr="0093407C">
              <w:rPr>
                <w:szCs w:val="20"/>
              </w:rPr>
              <w:t>31-12-</w:t>
            </w:r>
            <w:r w:rsidR="007829F5" w:rsidRPr="0093407C">
              <w:rPr>
                <w:szCs w:val="20"/>
              </w:rPr>
              <w:t>202</w:t>
            </w:r>
            <w:r w:rsidRPr="0093407C">
              <w:rPr>
                <w:szCs w:val="20"/>
              </w:rPr>
              <w:t>8</w:t>
            </w:r>
          </w:p>
        </w:tc>
      </w:tr>
    </w:tbl>
    <w:p w14:paraId="20B73440" w14:textId="77777777" w:rsidR="0008378A" w:rsidRPr="0093407C" w:rsidRDefault="0008378A" w:rsidP="008A2B85">
      <w:pPr>
        <w:rPr>
          <w:szCs w:val="20"/>
        </w:rPr>
      </w:pPr>
    </w:p>
    <w:p w14:paraId="2F5C455B" w14:textId="77777777" w:rsidR="0008378A" w:rsidRPr="0093407C" w:rsidRDefault="0008378A" w:rsidP="008A2B85">
      <w:pPr>
        <w:rPr>
          <w:szCs w:val="20"/>
        </w:rPr>
      </w:pPr>
    </w:p>
    <w:p w14:paraId="01DD8031" w14:textId="77777777" w:rsidR="0008378A" w:rsidRPr="0093407C" w:rsidRDefault="0008378A" w:rsidP="008A2B85">
      <w:pPr>
        <w:rPr>
          <w:szCs w:val="20"/>
        </w:rPr>
      </w:pPr>
    </w:p>
    <w:p w14:paraId="298B79E5" w14:textId="77777777" w:rsidR="009E674D" w:rsidRPr="0093407C" w:rsidRDefault="009E674D" w:rsidP="008A2B85">
      <w:pPr>
        <w:rPr>
          <w:szCs w:val="20"/>
        </w:rPr>
      </w:pPr>
    </w:p>
    <w:p w14:paraId="66D01278" w14:textId="77777777" w:rsidR="009E674D" w:rsidRPr="0093407C" w:rsidRDefault="009E674D" w:rsidP="008A2B85">
      <w:pPr>
        <w:rPr>
          <w:szCs w:val="20"/>
        </w:rPr>
      </w:pPr>
    </w:p>
    <w:p w14:paraId="576172FD" w14:textId="4AA59459" w:rsidR="00FC4C42" w:rsidRPr="0093407C" w:rsidRDefault="00FC4C42">
      <w:pPr>
        <w:rPr>
          <w:szCs w:val="20"/>
        </w:rPr>
      </w:pPr>
      <w:r w:rsidRPr="0093407C">
        <w:rPr>
          <w:szCs w:val="20"/>
        </w:rPr>
        <w:br w:type="page"/>
      </w:r>
    </w:p>
    <w:p w14:paraId="5085353E" w14:textId="77777777" w:rsidR="008A2B85" w:rsidRPr="0093407C" w:rsidRDefault="008A2B85" w:rsidP="004B5EE8">
      <w:pPr>
        <w:pStyle w:val="Kop1"/>
      </w:pPr>
      <w:bookmarkStart w:id="20" w:name="_Toc468949549"/>
      <w:bookmarkStart w:id="21" w:name="_Toc216702003"/>
      <w:r w:rsidRPr="0093407C">
        <w:lastRenderedPageBreak/>
        <w:t>AANBESTEDINGSPROCEDURE</w:t>
      </w:r>
      <w:bookmarkEnd w:id="20"/>
      <w:bookmarkEnd w:id="21"/>
    </w:p>
    <w:p w14:paraId="56ED95B0" w14:textId="3A15838A" w:rsidR="008A2B85" w:rsidRPr="0093407C" w:rsidRDefault="008A2B85" w:rsidP="008A2B85">
      <w:pPr>
        <w:pStyle w:val="Kop2"/>
      </w:pPr>
      <w:bookmarkStart w:id="22" w:name="_Toc468949550"/>
      <w:bookmarkStart w:id="23" w:name="_Toc216702004"/>
      <w:r w:rsidRPr="0093407C">
        <w:t>Reglement en procedure</w:t>
      </w:r>
      <w:bookmarkEnd w:id="22"/>
      <w:bookmarkEnd w:id="23"/>
    </w:p>
    <w:p w14:paraId="739474A0" w14:textId="77777777" w:rsidR="008A2B85" w:rsidRPr="0093407C" w:rsidRDefault="008A2B85" w:rsidP="008A2B85">
      <w:pPr>
        <w:rPr>
          <w:szCs w:val="20"/>
        </w:rPr>
      </w:pPr>
      <w:r w:rsidRPr="0093407C">
        <w:rPr>
          <w:szCs w:val="20"/>
        </w:rPr>
        <w:t>Op deze</w:t>
      </w:r>
      <w:r w:rsidR="00A11515" w:rsidRPr="0093407C">
        <w:rPr>
          <w:szCs w:val="20"/>
        </w:rPr>
        <w:t xml:space="preserve"> Openbare Nationale</w:t>
      </w:r>
      <w:r w:rsidRPr="0093407C">
        <w:rPr>
          <w:szCs w:val="20"/>
        </w:rPr>
        <w:t xml:space="preserve"> aanbestedingsprocedure is het Aanbestedingsreglement Werken 201</w:t>
      </w:r>
      <w:r w:rsidR="00DD4A6C" w:rsidRPr="0093407C">
        <w:rPr>
          <w:szCs w:val="20"/>
        </w:rPr>
        <w:t>6</w:t>
      </w:r>
      <w:r w:rsidRPr="0093407C">
        <w:rPr>
          <w:szCs w:val="20"/>
        </w:rPr>
        <w:t xml:space="preserve"> (ARW 201</w:t>
      </w:r>
      <w:r w:rsidR="00DD4A6C" w:rsidRPr="0093407C">
        <w:rPr>
          <w:szCs w:val="20"/>
        </w:rPr>
        <w:t>6</w:t>
      </w:r>
      <w:r w:rsidRPr="0093407C">
        <w:rPr>
          <w:szCs w:val="20"/>
        </w:rPr>
        <w:t xml:space="preserve">), Hoofdstuk 2 van toepassing. </w:t>
      </w:r>
    </w:p>
    <w:p w14:paraId="40BDC919" w14:textId="79AF11EB" w:rsidR="008A2B85" w:rsidRPr="0093407C" w:rsidRDefault="008A2B85" w:rsidP="008A2B85">
      <w:pPr>
        <w:pStyle w:val="Kop2"/>
      </w:pPr>
      <w:bookmarkStart w:id="24" w:name="_Toc468949551"/>
      <w:bookmarkStart w:id="25" w:name="_Toc216702005"/>
      <w:r w:rsidRPr="0093407C">
        <w:t>Aanbesteder</w:t>
      </w:r>
      <w:bookmarkEnd w:id="24"/>
      <w:bookmarkEnd w:id="25"/>
    </w:p>
    <w:p w14:paraId="78659C28" w14:textId="697E5229" w:rsidR="008A2B85" w:rsidRPr="0093407C" w:rsidRDefault="00F76911" w:rsidP="008A2B85">
      <w:pPr>
        <w:rPr>
          <w:szCs w:val="20"/>
        </w:rPr>
      </w:pPr>
      <w:r w:rsidRPr="0093407C">
        <w:rPr>
          <w:szCs w:val="20"/>
        </w:rPr>
        <w:t>Aanbesteder:</w:t>
      </w:r>
      <w:r w:rsidR="00F65926" w:rsidRPr="0093407C">
        <w:rPr>
          <w:szCs w:val="20"/>
        </w:rPr>
        <w:t xml:space="preserve"> </w:t>
      </w:r>
      <w:r w:rsidRPr="0093407C">
        <w:rPr>
          <w:szCs w:val="20"/>
        </w:rPr>
        <w:tab/>
      </w:r>
      <w:r w:rsidR="00F65926" w:rsidRPr="0093407C">
        <w:rPr>
          <w:szCs w:val="20"/>
        </w:rPr>
        <w:t>Provincie Flevoland</w:t>
      </w:r>
      <w:r w:rsidR="00834580" w:rsidRPr="0093407C">
        <w:rPr>
          <w:szCs w:val="20"/>
        </w:rPr>
        <w:t xml:space="preserve">, gevestigd aan de </w:t>
      </w:r>
      <w:r w:rsidR="00F65926" w:rsidRPr="0093407C">
        <w:rPr>
          <w:szCs w:val="20"/>
        </w:rPr>
        <w:t>Visarenddreef 1</w:t>
      </w:r>
      <w:r w:rsidR="00834580" w:rsidRPr="0093407C">
        <w:rPr>
          <w:szCs w:val="20"/>
        </w:rPr>
        <w:t xml:space="preserve"> te </w:t>
      </w:r>
      <w:r w:rsidR="00F65926" w:rsidRPr="0093407C">
        <w:rPr>
          <w:szCs w:val="20"/>
        </w:rPr>
        <w:t>8232 JN Lelystad</w:t>
      </w:r>
      <w:r w:rsidR="00834580" w:rsidRPr="0093407C">
        <w:rPr>
          <w:szCs w:val="20"/>
        </w:rPr>
        <w:t>.</w:t>
      </w:r>
    </w:p>
    <w:p w14:paraId="08C22224" w14:textId="259A250F" w:rsidR="00834580" w:rsidRPr="0093407C" w:rsidRDefault="00834580" w:rsidP="00834580">
      <w:pPr>
        <w:rPr>
          <w:szCs w:val="20"/>
        </w:rPr>
      </w:pPr>
      <w:r w:rsidRPr="0093407C">
        <w:rPr>
          <w:szCs w:val="20"/>
        </w:rPr>
        <w:t>Alle contacten in het kader van deze aanbestedingsprocedure met de aanbesteder verlopen uitsluitend via onderstaande contactpersoon c.q. vertegenwoordiger van de aanbesteder of diens vervanger.</w:t>
      </w:r>
    </w:p>
    <w:p w14:paraId="1583C26A" w14:textId="2E3E6532" w:rsidR="008A2B85" w:rsidRPr="0093407C" w:rsidRDefault="008A2B85" w:rsidP="008A2B85">
      <w:pPr>
        <w:rPr>
          <w:szCs w:val="20"/>
        </w:rPr>
      </w:pPr>
      <w:r w:rsidRPr="0093407C">
        <w:rPr>
          <w:szCs w:val="20"/>
        </w:rPr>
        <w:t>Contactpersoon:</w:t>
      </w:r>
      <w:r w:rsidR="00F65926" w:rsidRPr="0093407C">
        <w:rPr>
          <w:szCs w:val="20"/>
        </w:rPr>
        <w:t xml:space="preserve"> dhr. B.C. Lazoe</w:t>
      </w:r>
    </w:p>
    <w:p w14:paraId="7AC62A48" w14:textId="77777777" w:rsidR="00605D66" w:rsidRPr="0093407C" w:rsidRDefault="008A2B85" w:rsidP="008A2B85">
      <w:pPr>
        <w:rPr>
          <w:rStyle w:val="Invul-keuze-veld"/>
          <w:rFonts w:ascii="Trebuchet MS" w:hAnsi="Trebuchet MS"/>
        </w:rPr>
      </w:pPr>
      <w:r w:rsidRPr="0093407C">
        <w:rPr>
          <w:szCs w:val="20"/>
        </w:rPr>
        <w:t>E-mail</w:t>
      </w:r>
      <w:r w:rsidR="009B2590" w:rsidRPr="0093407C">
        <w:rPr>
          <w:szCs w:val="20"/>
        </w:rPr>
        <w:t xml:space="preserve"> </w:t>
      </w:r>
      <w:r w:rsidR="00605D66" w:rsidRPr="0093407C">
        <w:rPr>
          <w:szCs w:val="20"/>
        </w:rPr>
        <w:t xml:space="preserve">via </w:t>
      </w:r>
      <w:hyperlink r:id="rId22" w:history="1">
        <w:r w:rsidR="00605D66" w:rsidRPr="0093407C">
          <w:rPr>
            <w:rStyle w:val="Hyperlink"/>
            <w:szCs w:val="20"/>
          </w:rPr>
          <w:t>www.tenderned.nl</w:t>
        </w:r>
      </w:hyperlink>
      <w:r w:rsidR="00605D66" w:rsidRPr="0093407C">
        <w:rPr>
          <w:szCs w:val="20"/>
        </w:rPr>
        <w:t xml:space="preserve"> </w:t>
      </w:r>
    </w:p>
    <w:p w14:paraId="00B3556F" w14:textId="77777777" w:rsidR="008A2B85" w:rsidRPr="0093407C" w:rsidRDefault="008A2B85" w:rsidP="006F02A2">
      <w:pPr>
        <w:pStyle w:val="Kop2"/>
      </w:pPr>
      <w:bookmarkStart w:id="26" w:name="_Toc468949552"/>
      <w:bookmarkStart w:id="27" w:name="_Toc216702006"/>
      <w:r w:rsidRPr="0093407C">
        <w:t>Aanbestedingsplanning</w:t>
      </w:r>
      <w:bookmarkEnd w:id="26"/>
      <w:bookmarkEnd w:id="27"/>
    </w:p>
    <w:p w14:paraId="31CC5A05" w14:textId="48489AE6" w:rsidR="004066C4" w:rsidRPr="0093407C" w:rsidRDefault="008A2B85" w:rsidP="004066C4">
      <w:pPr>
        <w:rPr>
          <w:szCs w:val="20"/>
        </w:rPr>
      </w:pPr>
      <w:r w:rsidRPr="0093407C">
        <w:rPr>
          <w:szCs w:val="20"/>
        </w:rPr>
        <w:t>Ten behoeve van het verloop van de aanbestedingsprocedure zal de volgende aanbestedingsplanning worden gehanteerd. D</w:t>
      </w:r>
      <w:r w:rsidR="0008378A" w:rsidRPr="0093407C">
        <w:rPr>
          <w:szCs w:val="20"/>
        </w:rPr>
        <w:t xml:space="preserve">e aanbesteder behoudt zich het </w:t>
      </w:r>
      <w:r w:rsidRPr="0093407C">
        <w:rPr>
          <w:szCs w:val="20"/>
        </w:rPr>
        <w:t>recht voor de planning te wijzigen.</w:t>
      </w:r>
    </w:p>
    <w:p w14:paraId="3932C1B2" w14:textId="07A6515B" w:rsidR="004066C4" w:rsidRPr="0093407C" w:rsidRDefault="004066C4" w:rsidP="004066C4">
      <w:pPr>
        <w:rPr>
          <w:szCs w:val="20"/>
        </w:rPr>
      </w:pPr>
      <w:r w:rsidRPr="0093407C">
        <w:rPr>
          <w:szCs w:val="20"/>
        </w:rPr>
        <w:t>NB. De termijnen zoals aangegeven op TenderNed zijn leidend voor deze aanbestedingsprocedure.</w:t>
      </w:r>
    </w:p>
    <w:tbl>
      <w:tblPr>
        <w:tblpPr w:leftFromText="141" w:rightFromText="141" w:vertAnchor="text" w:horzAnchor="page" w:tblpX="1628" w:tblpY="21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3685"/>
        <w:gridCol w:w="2977"/>
      </w:tblGrid>
      <w:tr w:rsidR="0008378A" w:rsidRPr="0093407C" w14:paraId="5CA4B90B" w14:textId="77777777" w:rsidTr="00EF28CF">
        <w:trPr>
          <w:trHeight w:val="218"/>
        </w:trPr>
        <w:tc>
          <w:tcPr>
            <w:tcW w:w="2547" w:type="dxa"/>
            <w:tcBorders>
              <w:bottom w:val="single" w:sz="4" w:space="0" w:color="auto"/>
            </w:tcBorders>
            <w:shd w:val="clear" w:color="auto" w:fill="C0C0C0"/>
          </w:tcPr>
          <w:p w14:paraId="2EC373D8" w14:textId="77777777" w:rsidR="0008378A" w:rsidRPr="0093407C" w:rsidRDefault="0008378A" w:rsidP="0008378A">
            <w:pPr>
              <w:spacing w:line="264" w:lineRule="exact"/>
              <w:rPr>
                <w:szCs w:val="20"/>
              </w:rPr>
            </w:pPr>
            <w:r w:rsidRPr="0093407C">
              <w:rPr>
                <w:szCs w:val="20"/>
              </w:rPr>
              <w:t>Fase</w:t>
            </w:r>
          </w:p>
        </w:tc>
        <w:tc>
          <w:tcPr>
            <w:tcW w:w="3685" w:type="dxa"/>
            <w:tcBorders>
              <w:bottom w:val="single" w:sz="4" w:space="0" w:color="auto"/>
            </w:tcBorders>
            <w:shd w:val="clear" w:color="auto" w:fill="C0C0C0"/>
          </w:tcPr>
          <w:p w14:paraId="1B3FE948" w14:textId="77777777" w:rsidR="0008378A" w:rsidRPr="0093407C" w:rsidRDefault="0008378A" w:rsidP="0008378A">
            <w:pPr>
              <w:spacing w:line="264" w:lineRule="exact"/>
              <w:rPr>
                <w:szCs w:val="20"/>
              </w:rPr>
            </w:pPr>
            <w:r w:rsidRPr="0093407C">
              <w:rPr>
                <w:szCs w:val="20"/>
              </w:rPr>
              <w:t>Activiteit</w:t>
            </w:r>
          </w:p>
        </w:tc>
        <w:tc>
          <w:tcPr>
            <w:tcW w:w="2977" w:type="dxa"/>
            <w:tcBorders>
              <w:bottom w:val="single" w:sz="4" w:space="0" w:color="auto"/>
            </w:tcBorders>
            <w:shd w:val="clear" w:color="auto" w:fill="C0C0C0"/>
          </w:tcPr>
          <w:p w14:paraId="7DE53164" w14:textId="77777777" w:rsidR="0008378A" w:rsidRPr="0093407C" w:rsidRDefault="0008378A" w:rsidP="0008378A">
            <w:pPr>
              <w:spacing w:line="264" w:lineRule="exact"/>
              <w:rPr>
                <w:szCs w:val="20"/>
              </w:rPr>
            </w:pPr>
            <w:r w:rsidRPr="0093407C">
              <w:rPr>
                <w:szCs w:val="20"/>
              </w:rPr>
              <w:t>Datum/tijdstip</w:t>
            </w:r>
          </w:p>
        </w:tc>
      </w:tr>
      <w:tr w:rsidR="0008378A" w:rsidRPr="0093407C" w14:paraId="5F7C5DCD" w14:textId="77777777" w:rsidTr="00EF28CF">
        <w:trPr>
          <w:trHeight w:val="446"/>
        </w:trPr>
        <w:tc>
          <w:tcPr>
            <w:tcW w:w="2547" w:type="dxa"/>
            <w:tcBorders>
              <w:bottom w:val="single" w:sz="4" w:space="0" w:color="auto"/>
            </w:tcBorders>
          </w:tcPr>
          <w:p w14:paraId="202BA137" w14:textId="77777777" w:rsidR="0008378A" w:rsidRPr="0093407C" w:rsidRDefault="0008378A" w:rsidP="0008378A">
            <w:pPr>
              <w:spacing w:line="264" w:lineRule="exact"/>
              <w:rPr>
                <w:szCs w:val="20"/>
              </w:rPr>
            </w:pPr>
            <w:r w:rsidRPr="0093407C">
              <w:rPr>
                <w:szCs w:val="20"/>
              </w:rPr>
              <w:t>Aankondiging</w:t>
            </w:r>
          </w:p>
        </w:tc>
        <w:tc>
          <w:tcPr>
            <w:tcW w:w="3685" w:type="dxa"/>
          </w:tcPr>
          <w:p w14:paraId="44D48CBA" w14:textId="77777777" w:rsidR="0008378A" w:rsidRPr="0093407C" w:rsidRDefault="0008378A" w:rsidP="0008378A">
            <w:pPr>
              <w:spacing w:line="264" w:lineRule="exact"/>
              <w:rPr>
                <w:szCs w:val="20"/>
              </w:rPr>
            </w:pPr>
            <w:r w:rsidRPr="0093407C">
              <w:rPr>
                <w:szCs w:val="20"/>
              </w:rPr>
              <w:t xml:space="preserve">Publicatie op TenderNed  </w:t>
            </w:r>
          </w:p>
          <w:p w14:paraId="29279BEE" w14:textId="77777777" w:rsidR="0008378A" w:rsidRPr="0093407C" w:rsidRDefault="0008378A" w:rsidP="0008378A">
            <w:pPr>
              <w:spacing w:line="264" w:lineRule="exact"/>
              <w:rPr>
                <w:szCs w:val="20"/>
              </w:rPr>
            </w:pPr>
            <w:hyperlink r:id="rId23" w:history="1">
              <w:r w:rsidRPr="0093407C">
                <w:rPr>
                  <w:color w:val="0000FF"/>
                  <w:szCs w:val="20"/>
                  <w:u w:val="single"/>
                </w:rPr>
                <w:t>www.tenderned.nl</w:t>
              </w:r>
            </w:hyperlink>
          </w:p>
        </w:tc>
        <w:tc>
          <w:tcPr>
            <w:tcW w:w="2977" w:type="dxa"/>
          </w:tcPr>
          <w:p w14:paraId="6F95C390" w14:textId="738A2C07" w:rsidR="0008378A" w:rsidRPr="0093407C" w:rsidRDefault="007071E8" w:rsidP="0008378A">
            <w:pPr>
              <w:spacing w:line="264" w:lineRule="exact"/>
              <w:rPr>
                <w:szCs w:val="20"/>
                <w:highlight w:val="lightGray"/>
              </w:rPr>
            </w:pPr>
            <w:r w:rsidRPr="0093407C">
              <w:rPr>
                <w:szCs w:val="20"/>
              </w:rPr>
              <w:t>12-01-2026</w:t>
            </w:r>
          </w:p>
        </w:tc>
      </w:tr>
      <w:tr w:rsidR="00605D66" w:rsidRPr="0093407C" w14:paraId="26136BF3" w14:textId="77777777" w:rsidTr="00EF28CF">
        <w:trPr>
          <w:trHeight w:val="840"/>
        </w:trPr>
        <w:tc>
          <w:tcPr>
            <w:tcW w:w="2547" w:type="dxa"/>
            <w:vMerge w:val="restart"/>
          </w:tcPr>
          <w:p w14:paraId="4127704B" w14:textId="77777777" w:rsidR="00605D66" w:rsidRPr="0093407C" w:rsidRDefault="00605D66" w:rsidP="0008378A">
            <w:pPr>
              <w:spacing w:line="264" w:lineRule="exact"/>
              <w:rPr>
                <w:szCs w:val="20"/>
              </w:rPr>
            </w:pPr>
            <w:r w:rsidRPr="0093407C">
              <w:rPr>
                <w:szCs w:val="20"/>
              </w:rPr>
              <w:t>Inlichtingenfase</w:t>
            </w:r>
          </w:p>
        </w:tc>
        <w:tc>
          <w:tcPr>
            <w:tcW w:w="3685" w:type="dxa"/>
          </w:tcPr>
          <w:p w14:paraId="210BB986" w14:textId="77777777" w:rsidR="00605D66" w:rsidRPr="0093407C" w:rsidRDefault="00605D66" w:rsidP="0008378A">
            <w:pPr>
              <w:spacing w:line="264" w:lineRule="exact"/>
              <w:rPr>
                <w:szCs w:val="20"/>
              </w:rPr>
            </w:pPr>
            <w:r w:rsidRPr="0093407C">
              <w:rPr>
                <w:szCs w:val="20"/>
              </w:rPr>
              <w:t xml:space="preserve">Uiterlijk termijn indiening schriftelijke vragen </w:t>
            </w:r>
          </w:p>
          <w:p w14:paraId="0A14724F" w14:textId="77777777" w:rsidR="00F9183D" w:rsidRPr="0093407C" w:rsidRDefault="00605D66" w:rsidP="0008378A">
            <w:pPr>
              <w:spacing w:line="264" w:lineRule="exact"/>
              <w:rPr>
                <w:szCs w:val="20"/>
              </w:rPr>
            </w:pPr>
            <w:r w:rsidRPr="0093407C">
              <w:rPr>
                <w:szCs w:val="20"/>
              </w:rPr>
              <w:t>1e ronde nadere inlichtingen</w:t>
            </w:r>
            <w:r w:rsidR="00F9183D" w:rsidRPr="0093407C">
              <w:rPr>
                <w:szCs w:val="20"/>
              </w:rPr>
              <w:t xml:space="preserve"> </w:t>
            </w:r>
          </w:p>
          <w:p w14:paraId="59D92012" w14:textId="461974EE" w:rsidR="00605D66" w:rsidRPr="0093407C" w:rsidRDefault="00F9183D" w:rsidP="0008378A">
            <w:pPr>
              <w:spacing w:line="264" w:lineRule="exact"/>
              <w:rPr>
                <w:szCs w:val="20"/>
              </w:rPr>
            </w:pPr>
            <w:r w:rsidRPr="0093407C">
              <w:rPr>
                <w:szCs w:val="20"/>
              </w:rPr>
              <w:t>Nadere inlichtingen met een gerechtvaardigd commercieel belang op verzoek (individuele inlichtingen).</w:t>
            </w:r>
          </w:p>
        </w:tc>
        <w:tc>
          <w:tcPr>
            <w:tcW w:w="2977" w:type="dxa"/>
          </w:tcPr>
          <w:p w14:paraId="79B03CEF" w14:textId="6FE86E1E" w:rsidR="00605D66" w:rsidRPr="0093407C" w:rsidRDefault="007071E8" w:rsidP="0008378A">
            <w:pPr>
              <w:spacing w:line="264" w:lineRule="exact"/>
              <w:rPr>
                <w:szCs w:val="20"/>
              </w:rPr>
            </w:pPr>
            <w:r w:rsidRPr="0093407C">
              <w:rPr>
                <w:szCs w:val="20"/>
              </w:rPr>
              <w:t>22-01-2026</w:t>
            </w:r>
          </w:p>
          <w:p w14:paraId="791E9A53" w14:textId="2E6AC8A0" w:rsidR="00605D66" w:rsidRPr="0093407C" w:rsidRDefault="00EF28CF" w:rsidP="0008378A">
            <w:pPr>
              <w:spacing w:line="264" w:lineRule="exact"/>
              <w:rPr>
                <w:szCs w:val="20"/>
              </w:rPr>
            </w:pPr>
            <w:r w:rsidRPr="0093407C">
              <w:rPr>
                <w:szCs w:val="20"/>
              </w:rPr>
              <w:t>Uiterlijk tot 12:00 uur</w:t>
            </w:r>
          </w:p>
        </w:tc>
      </w:tr>
      <w:tr w:rsidR="00EF28CF" w:rsidRPr="0093407C" w14:paraId="5752376D" w14:textId="77777777" w:rsidTr="00EF28CF">
        <w:trPr>
          <w:trHeight w:val="639"/>
        </w:trPr>
        <w:tc>
          <w:tcPr>
            <w:tcW w:w="2547" w:type="dxa"/>
            <w:vMerge/>
          </w:tcPr>
          <w:p w14:paraId="5220FE40" w14:textId="77777777" w:rsidR="00EF28CF" w:rsidRPr="0093407C" w:rsidRDefault="00EF28CF" w:rsidP="0008378A">
            <w:pPr>
              <w:spacing w:line="264" w:lineRule="exact"/>
              <w:rPr>
                <w:szCs w:val="20"/>
              </w:rPr>
            </w:pPr>
          </w:p>
        </w:tc>
        <w:tc>
          <w:tcPr>
            <w:tcW w:w="3685" w:type="dxa"/>
          </w:tcPr>
          <w:p w14:paraId="56C6C733" w14:textId="77777777" w:rsidR="00EF28CF" w:rsidRPr="0093407C" w:rsidRDefault="00EF28CF" w:rsidP="0008378A">
            <w:pPr>
              <w:spacing w:line="264" w:lineRule="exact"/>
              <w:rPr>
                <w:szCs w:val="20"/>
              </w:rPr>
            </w:pPr>
            <w:r w:rsidRPr="0093407C">
              <w:rPr>
                <w:szCs w:val="20"/>
              </w:rPr>
              <w:t>Publicatie 1e nota van inlichtingen inschrijvingsfase</w:t>
            </w:r>
          </w:p>
        </w:tc>
        <w:tc>
          <w:tcPr>
            <w:tcW w:w="2977" w:type="dxa"/>
          </w:tcPr>
          <w:p w14:paraId="22D4C339" w14:textId="7681092D" w:rsidR="00EF28CF" w:rsidRPr="0093407C" w:rsidRDefault="00FC751B" w:rsidP="0008378A">
            <w:pPr>
              <w:spacing w:line="264" w:lineRule="exact"/>
              <w:rPr>
                <w:szCs w:val="20"/>
              </w:rPr>
            </w:pPr>
            <w:r>
              <w:rPr>
                <w:szCs w:val="20"/>
              </w:rPr>
              <w:t>05</w:t>
            </w:r>
            <w:r w:rsidR="00EF28CF" w:rsidRPr="0093407C">
              <w:rPr>
                <w:szCs w:val="20"/>
              </w:rPr>
              <w:t>-0</w:t>
            </w:r>
            <w:r>
              <w:rPr>
                <w:szCs w:val="20"/>
              </w:rPr>
              <w:t>2</w:t>
            </w:r>
            <w:r w:rsidR="00EF28CF" w:rsidRPr="0093407C">
              <w:rPr>
                <w:szCs w:val="20"/>
              </w:rPr>
              <w:t>-2026</w:t>
            </w:r>
          </w:p>
        </w:tc>
      </w:tr>
      <w:tr w:rsidR="00605D66" w:rsidRPr="0093407C" w14:paraId="077A86F0" w14:textId="77777777" w:rsidTr="00EF28CF">
        <w:trPr>
          <w:trHeight w:val="1272"/>
        </w:trPr>
        <w:tc>
          <w:tcPr>
            <w:tcW w:w="2547" w:type="dxa"/>
            <w:vMerge/>
          </w:tcPr>
          <w:p w14:paraId="11835080" w14:textId="77777777" w:rsidR="00605D66" w:rsidRPr="0093407C" w:rsidRDefault="00605D66" w:rsidP="0008378A">
            <w:pPr>
              <w:spacing w:line="264" w:lineRule="exact"/>
              <w:rPr>
                <w:szCs w:val="20"/>
              </w:rPr>
            </w:pPr>
          </w:p>
        </w:tc>
        <w:tc>
          <w:tcPr>
            <w:tcW w:w="3685" w:type="dxa"/>
          </w:tcPr>
          <w:p w14:paraId="75B3FCFD" w14:textId="77777777" w:rsidR="00605D66" w:rsidRPr="0093407C" w:rsidRDefault="00605D66" w:rsidP="0008378A">
            <w:pPr>
              <w:spacing w:line="264" w:lineRule="exact"/>
              <w:rPr>
                <w:szCs w:val="20"/>
              </w:rPr>
            </w:pPr>
            <w:r w:rsidRPr="0093407C">
              <w:rPr>
                <w:szCs w:val="20"/>
              </w:rPr>
              <w:t xml:space="preserve">Uiterlijk termijn indiening schriftelijke vragen </w:t>
            </w:r>
          </w:p>
          <w:p w14:paraId="477895B8" w14:textId="77777777" w:rsidR="00605D66" w:rsidRPr="0093407C" w:rsidRDefault="00605D66" w:rsidP="0008378A">
            <w:pPr>
              <w:spacing w:line="264" w:lineRule="exact"/>
              <w:rPr>
                <w:szCs w:val="20"/>
              </w:rPr>
            </w:pPr>
            <w:r w:rsidRPr="0093407C">
              <w:rPr>
                <w:szCs w:val="20"/>
              </w:rPr>
              <w:t>2e ronde nadere inlichtingen</w:t>
            </w:r>
          </w:p>
          <w:p w14:paraId="14FD627C" w14:textId="59A7A274" w:rsidR="00F9183D" w:rsidRPr="0093407C" w:rsidRDefault="00F9183D" w:rsidP="0008378A">
            <w:pPr>
              <w:spacing w:line="264" w:lineRule="exact"/>
              <w:rPr>
                <w:szCs w:val="20"/>
              </w:rPr>
            </w:pPr>
            <w:r w:rsidRPr="0093407C">
              <w:rPr>
                <w:szCs w:val="20"/>
              </w:rPr>
              <w:t>Nadere inlichtingen met een gerechtvaardigd commercieel belang op verzoek (individuele inlichtingen).</w:t>
            </w:r>
          </w:p>
        </w:tc>
        <w:tc>
          <w:tcPr>
            <w:tcW w:w="2977" w:type="dxa"/>
          </w:tcPr>
          <w:p w14:paraId="57B7EA2A" w14:textId="24DE965D" w:rsidR="00605D66" w:rsidRPr="0093407C" w:rsidRDefault="00FC751B" w:rsidP="0008378A">
            <w:pPr>
              <w:spacing w:line="264" w:lineRule="exact"/>
              <w:rPr>
                <w:szCs w:val="20"/>
              </w:rPr>
            </w:pPr>
            <w:r>
              <w:rPr>
                <w:szCs w:val="20"/>
              </w:rPr>
              <w:t>12</w:t>
            </w:r>
            <w:r w:rsidR="00605D66" w:rsidRPr="0093407C">
              <w:rPr>
                <w:szCs w:val="20"/>
              </w:rPr>
              <w:t>-</w:t>
            </w:r>
            <w:r w:rsidR="007071E8" w:rsidRPr="0093407C">
              <w:rPr>
                <w:szCs w:val="20"/>
              </w:rPr>
              <w:t>02</w:t>
            </w:r>
            <w:r w:rsidR="00605D66" w:rsidRPr="0093407C">
              <w:rPr>
                <w:szCs w:val="20"/>
              </w:rPr>
              <w:t>-</w:t>
            </w:r>
            <w:r w:rsidR="007071E8" w:rsidRPr="0093407C">
              <w:rPr>
                <w:szCs w:val="20"/>
              </w:rPr>
              <w:t>2026</w:t>
            </w:r>
          </w:p>
          <w:p w14:paraId="459F3329" w14:textId="3C3F1E00" w:rsidR="00605D66" w:rsidRPr="0093407C" w:rsidRDefault="00605D66" w:rsidP="0008378A">
            <w:pPr>
              <w:spacing w:line="264" w:lineRule="exact"/>
              <w:rPr>
                <w:szCs w:val="20"/>
              </w:rPr>
            </w:pPr>
            <w:r w:rsidRPr="0093407C">
              <w:rPr>
                <w:szCs w:val="20"/>
              </w:rPr>
              <w:t>Uiterlijk</w:t>
            </w:r>
            <w:r w:rsidR="007071E8" w:rsidRPr="0093407C">
              <w:rPr>
                <w:szCs w:val="20"/>
              </w:rPr>
              <w:t xml:space="preserve"> </w:t>
            </w:r>
            <w:r w:rsidR="00EF28CF" w:rsidRPr="0093407C">
              <w:rPr>
                <w:szCs w:val="20"/>
              </w:rPr>
              <w:t xml:space="preserve">tot </w:t>
            </w:r>
            <w:r w:rsidR="007071E8" w:rsidRPr="0093407C">
              <w:rPr>
                <w:szCs w:val="20"/>
              </w:rPr>
              <w:t>12:00</w:t>
            </w:r>
            <w:r w:rsidRPr="0093407C">
              <w:rPr>
                <w:szCs w:val="20"/>
              </w:rPr>
              <w:t xml:space="preserve"> uur</w:t>
            </w:r>
          </w:p>
        </w:tc>
      </w:tr>
      <w:tr w:rsidR="00605D66" w:rsidRPr="0093407C" w14:paraId="26B7AE16" w14:textId="77777777" w:rsidTr="00EF28CF">
        <w:trPr>
          <w:trHeight w:val="420"/>
        </w:trPr>
        <w:tc>
          <w:tcPr>
            <w:tcW w:w="2547" w:type="dxa"/>
            <w:vMerge/>
            <w:tcBorders>
              <w:bottom w:val="nil"/>
            </w:tcBorders>
          </w:tcPr>
          <w:p w14:paraId="02974CE7" w14:textId="77777777" w:rsidR="00605D66" w:rsidRPr="0093407C" w:rsidRDefault="00605D66" w:rsidP="0008378A">
            <w:pPr>
              <w:spacing w:line="264" w:lineRule="exact"/>
              <w:rPr>
                <w:szCs w:val="20"/>
              </w:rPr>
            </w:pPr>
          </w:p>
        </w:tc>
        <w:tc>
          <w:tcPr>
            <w:tcW w:w="3685" w:type="dxa"/>
          </w:tcPr>
          <w:p w14:paraId="016DF7BD" w14:textId="77777777" w:rsidR="00605D66" w:rsidRPr="0093407C" w:rsidRDefault="00605D66" w:rsidP="0008378A">
            <w:pPr>
              <w:spacing w:line="264" w:lineRule="exact"/>
              <w:rPr>
                <w:szCs w:val="20"/>
              </w:rPr>
            </w:pPr>
            <w:r w:rsidRPr="0093407C">
              <w:rPr>
                <w:szCs w:val="20"/>
              </w:rPr>
              <w:t>Publicatie 2e nota van inlichtingen inschrijvingsfase</w:t>
            </w:r>
          </w:p>
        </w:tc>
        <w:tc>
          <w:tcPr>
            <w:tcW w:w="2977" w:type="dxa"/>
          </w:tcPr>
          <w:p w14:paraId="72C5BB84" w14:textId="4CF1D22A" w:rsidR="00605D66" w:rsidRPr="0093407C" w:rsidRDefault="00FC751B" w:rsidP="0008378A">
            <w:pPr>
              <w:spacing w:line="264" w:lineRule="exact"/>
              <w:rPr>
                <w:szCs w:val="20"/>
              </w:rPr>
            </w:pPr>
            <w:r>
              <w:rPr>
                <w:szCs w:val="20"/>
              </w:rPr>
              <w:t>26</w:t>
            </w:r>
            <w:r w:rsidR="007071E8" w:rsidRPr="0093407C">
              <w:rPr>
                <w:szCs w:val="20"/>
              </w:rPr>
              <w:t>-02-2026</w:t>
            </w:r>
          </w:p>
        </w:tc>
      </w:tr>
      <w:tr w:rsidR="00605D66" w:rsidRPr="0093407C" w14:paraId="782FC646" w14:textId="77777777" w:rsidTr="00EF28CF">
        <w:trPr>
          <w:trHeight w:val="410"/>
        </w:trPr>
        <w:tc>
          <w:tcPr>
            <w:tcW w:w="2547" w:type="dxa"/>
            <w:tcBorders>
              <w:bottom w:val="nil"/>
            </w:tcBorders>
          </w:tcPr>
          <w:p w14:paraId="6F9E4174" w14:textId="77777777" w:rsidR="00605D66" w:rsidRPr="0093407C" w:rsidRDefault="00605D66" w:rsidP="0008378A">
            <w:pPr>
              <w:spacing w:line="264" w:lineRule="exact"/>
              <w:rPr>
                <w:szCs w:val="20"/>
              </w:rPr>
            </w:pPr>
            <w:r w:rsidRPr="0093407C">
              <w:rPr>
                <w:szCs w:val="20"/>
              </w:rPr>
              <w:t>Inschrijvingsfase</w:t>
            </w:r>
            <w:r w:rsidRPr="0093407C">
              <w:rPr>
                <w:szCs w:val="20"/>
              </w:rPr>
              <w:tab/>
            </w:r>
          </w:p>
        </w:tc>
        <w:tc>
          <w:tcPr>
            <w:tcW w:w="3685" w:type="dxa"/>
          </w:tcPr>
          <w:p w14:paraId="2541F993" w14:textId="77777777" w:rsidR="00605D66" w:rsidRPr="0093407C" w:rsidRDefault="00605D66" w:rsidP="0008378A">
            <w:pPr>
              <w:spacing w:line="264" w:lineRule="exact"/>
              <w:rPr>
                <w:szCs w:val="20"/>
              </w:rPr>
            </w:pPr>
            <w:r w:rsidRPr="0093407C">
              <w:rPr>
                <w:szCs w:val="20"/>
              </w:rPr>
              <w:t>Indiening inschrijvingen</w:t>
            </w:r>
          </w:p>
          <w:p w14:paraId="6F104EBF" w14:textId="77777777" w:rsidR="00605D66" w:rsidRPr="0093407C" w:rsidRDefault="00605D66" w:rsidP="0008378A">
            <w:pPr>
              <w:spacing w:line="264" w:lineRule="exact"/>
              <w:rPr>
                <w:szCs w:val="20"/>
              </w:rPr>
            </w:pPr>
            <w:r w:rsidRPr="0093407C">
              <w:rPr>
                <w:szCs w:val="20"/>
              </w:rPr>
              <w:t>(Kluis Tenderned)</w:t>
            </w:r>
          </w:p>
        </w:tc>
        <w:tc>
          <w:tcPr>
            <w:tcW w:w="2977" w:type="dxa"/>
          </w:tcPr>
          <w:p w14:paraId="5FA9E720" w14:textId="0ED6A115" w:rsidR="00605D66" w:rsidRPr="0093407C" w:rsidRDefault="00FC751B" w:rsidP="0008378A">
            <w:pPr>
              <w:spacing w:line="264" w:lineRule="exact"/>
              <w:rPr>
                <w:szCs w:val="20"/>
              </w:rPr>
            </w:pPr>
            <w:r>
              <w:rPr>
                <w:szCs w:val="20"/>
              </w:rPr>
              <w:t>11</w:t>
            </w:r>
            <w:r w:rsidR="007071E8" w:rsidRPr="0093407C">
              <w:rPr>
                <w:szCs w:val="20"/>
              </w:rPr>
              <w:t>-0</w:t>
            </w:r>
            <w:r>
              <w:rPr>
                <w:szCs w:val="20"/>
              </w:rPr>
              <w:t>3</w:t>
            </w:r>
            <w:r w:rsidR="007071E8" w:rsidRPr="0093407C">
              <w:rPr>
                <w:szCs w:val="20"/>
              </w:rPr>
              <w:t>-2026</w:t>
            </w:r>
          </w:p>
          <w:p w14:paraId="1414ACA4" w14:textId="02DE7A61" w:rsidR="00605D66" w:rsidRPr="0093407C" w:rsidRDefault="00605D66" w:rsidP="0008378A">
            <w:pPr>
              <w:spacing w:line="264" w:lineRule="exact"/>
              <w:rPr>
                <w:szCs w:val="20"/>
              </w:rPr>
            </w:pPr>
            <w:r w:rsidRPr="0093407C">
              <w:rPr>
                <w:szCs w:val="20"/>
              </w:rPr>
              <w:t>Uiterlijk</w:t>
            </w:r>
            <w:r w:rsidR="00EF28CF" w:rsidRPr="0093407C">
              <w:rPr>
                <w:szCs w:val="20"/>
              </w:rPr>
              <w:t xml:space="preserve"> tot</w:t>
            </w:r>
            <w:r w:rsidRPr="0093407C">
              <w:rPr>
                <w:szCs w:val="20"/>
              </w:rPr>
              <w:t xml:space="preserve"> </w:t>
            </w:r>
            <w:r w:rsidR="007071E8" w:rsidRPr="0093407C">
              <w:rPr>
                <w:szCs w:val="20"/>
              </w:rPr>
              <w:t>12:00</w:t>
            </w:r>
            <w:r w:rsidRPr="0093407C">
              <w:rPr>
                <w:szCs w:val="20"/>
              </w:rPr>
              <w:t xml:space="preserve"> uur</w:t>
            </w:r>
          </w:p>
        </w:tc>
      </w:tr>
      <w:tr w:rsidR="00605D66" w:rsidRPr="0093407C" w14:paraId="02CF5E39" w14:textId="77777777" w:rsidTr="00EF28CF">
        <w:trPr>
          <w:trHeight w:val="420"/>
        </w:trPr>
        <w:tc>
          <w:tcPr>
            <w:tcW w:w="2547" w:type="dxa"/>
            <w:tcBorders>
              <w:top w:val="single" w:sz="4" w:space="0" w:color="auto"/>
              <w:bottom w:val="nil"/>
            </w:tcBorders>
          </w:tcPr>
          <w:p w14:paraId="5BD65C32" w14:textId="77777777" w:rsidR="00605D66" w:rsidRPr="0093407C" w:rsidRDefault="00605D66" w:rsidP="0008378A">
            <w:pPr>
              <w:spacing w:line="264" w:lineRule="exact"/>
              <w:rPr>
                <w:szCs w:val="20"/>
              </w:rPr>
            </w:pPr>
            <w:r w:rsidRPr="0093407C">
              <w:rPr>
                <w:szCs w:val="20"/>
              </w:rPr>
              <w:t>Gunningsfase</w:t>
            </w:r>
          </w:p>
        </w:tc>
        <w:tc>
          <w:tcPr>
            <w:tcW w:w="3685" w:type="dxa"/>
          </w:tcPr>
          <w:p w14:paraId="499BD23D" w14:textId="77777777" w:rsidR="00605D66" w:rsidRPr="0093407C" w:rsidRDefault="00605D66" w:rsidP="0008378A">
            <w:pPr>
              <w:spacing w:line="264" w:lineRule="exact"/>
              <w:rPr>
                <w:szCs w:val="20"/>
              </w:rPr>
            </w:pPr>
            <w:r w:rsidRPr="0093407C">
              <w:rPr>
                <w:szCs w:val="20"/>
              </w:rPr>
              <w:t xml:space="preserve">Gunningsbeslissing </w:t>
            </w:r>
          </w:p>
          <w:p w14:paraId="79DD5376" w14:textId="77777777" w:rsidR="00605D66" w:rsidRPr="0093407C" w:rsidRDefault="00605D66" w:rsidP="00F65926">
            <w:pPr>
              <w:spacing w:before="240" w:line="264" w:lineRule="exact"/>
              <w:rPr>
                <w:szCs w:val="20"/>
              </w:rPr>
            </w:pPr>
            <w:r w:rsidRPr="0093407C">
              <w:rPr>
                <w:szCs w:val="20"/>
              </w:rPr>
              <w:t>(Voornemen tot gunning)</w:t>
            </w:r>
          </w:p>
        </w:tc>
        <w:tc>
          <w:tcPr>
            <w:tcW w:w="2977" w:type="dxa"/>
          </w:tcPr>
          <w:p w14:paraId="3AD7C5E3" w14:textId="3BF30D73" w:rsidR="00605D66" w:rsidRPr="0093407C" w:rsidRDefault="00FC751B" w:rsidP="0008378A">
            <w:pPr>
              <w:spacing w:line="264" w:lineRule="exact"/>
              <w:rPr>
                <w:szCs w:val="20"/>
              </w:rPr>
            </w:pPr>
            <w:r>
              <w:rPr>
                <w:szCs w:val="20"/>
              </w:rPr>
              <w:t>25</w:t>
            </w:r>
            <w:r w:rsidR="00605D66" w:rsidRPr="0093407C">
              <w:rPr>
                <w:szCs w:val="20"/>
              </w:rPr>
              <w:t>-</w:t>
            </w:r>
            <w:r w:rsidR="007071E8" w:rsidRPr="0093407C">
              <w:rPr>
                <w:szCs w:val="20"/>
              </w:rPr>
              <w:t>03</w:t>
            </w:r>
            <w:r w:rsidR="00605D66" w:rsidRPr="0093407C">
              <w:rPr>
                <w:szCs w:val="20"/>
              </w:rPr>
              <w:t>-</w:t>
            </w:r>
            <w:r w:rsidR="007071E8" w:rsidRPr="0093407C">
              <w:rPr>
                <w:szCs w:val="20"/>
              </w:rPr>
              <w:t>2026</w:t>
            </w:r>
          </w:p>
        </w:tc>
      </w:tr>
      <w:tr w:rsidR="00605D66" w:rsidRPr="0093407C" w14:paraId="4E1351E5" w14:textId="77777777" w:rsidTr="00EF28CF">
        <w:trPr>
          <w:trHeight w:val="625"/>
        </w:trPr>
        <w:tc>
          <w:tcPr>
            <w:tcW w:w="2547" w:type="dxa"/>
            <w:tcBorders>
              <w:top w:val="nil"/>
              <w:bottom w:val="nil"/>
            </w:tcBorders>
          </w:tcPr>
          <w:p w14:paraId="685E727E" w14:textId="77777777" w:rsidR="00605D66" w:rsidRPr="0093407C" w:rsidRDefault="00605D66" w:rsidP="0008378A">
            <w:pPr>
              <w:spacing w:line="264" w:lineRule="exact"/>
              <w:rPr>
                <w:szCs w:val="20"/>
              </w:rPr>
            </w:pPr>
          </w:p>
        </w:tc>
        <w:tc>
          <w:tcPr>
            <w:tcW w:w="3685" w:type="dxa"/>
          </w:tcPr>
          <w:p w14:paraId="0A5B380D" w14:textId="77777777" w:rsidR="00605D66" w:rsidRPr="0093407C" w:rsidRDefault="00605D66" w:rsidP="0008378A">
            <w:pPr>
              <w:spacing w:line="264" w:lineRule="exact"/>
              <w:rPr>
                <w:szCs w:val="20"/>
              </w:rPr>
            </w:pPr>
            <w:r w:rsidRPr="0093407C">
              <w:rPr>
                <w:szCs w:val="20"/>
              </w:rPr>
              <w:t>Opschortende termijn (conform art. 2.27 ARW 2012 en art. 2.127 Aanbestedingswet 2012)</w:t>
            </w:r>
          </w:p>
        </w:tc>
        <w:tc>
          <w:tcPr>
            <w:tcW w:w="2977" w:type="dxa"/>
          </w:tcPr>
          <w:p w14:paraId="5E69378B" w14:textId="4F13C8D9" w:rsidR="00605D66" w:rsidRPr="0093407C" w:rsidRDefault="00605D66" w:rsidP="0008378A">
            <w:pPr>
              <w:spacing w:line="264" w:lineRule="exact"/>
              <w:rPr>
                <w:szCs w:val="20"/>
              </w:rPr>
            </w:pPr>
            <w:r w:rsidRPr="0093407C">
              <w:rPr>
                <w:szCs w:val="20"/>
              </w:rPr>
              <w:t xml:space="preserve">Van </w:t>
            </w:r>
            <w:r w:rsidR="00FC751B">
              <w:rPr>
                <w:szCs w:val="20"/>
              </w:rPr>
              <w:t>26</w:t>
            </w:r>
            <w:r w:rsidRPr="0093407C">
              <w:rPr>
                <w:szCs w:val="20"/>
              </w:rPr>
              <w:t>-</w:t>
            </w:r>
            <w:r w:rsidR="00EF28CF" w:rsidRPr="0093407C">
              <w:rPr>
                <w:szCs w:val="20"/>
              </w:rPr>
              <w:t>03</w:t>
            </w:r>
            <w:r w:rsidRPr="0093407C">
              <w:rPr>
                <w:szCs w:val="20"/>
              </w:rPr>
              <w:t>-</w:t>
            </w:r>
            <w:r w:rsidR="00EF28CF" w:rsidRPr="0093407C">
              <w:rPr>
                <w:szCs w:val="20"/>
              </w:rPr>
              <w:t>2026</w:t>
            </w:r>
            <w:r w:rsidRPr="0093407C">
              <w:rPr>
                <w:szCs w:val="20"/>
              </w:rPr>
              <w:t xml:space="preserve"> t/m  </w:t>
            </w:r>
          </w:p>
          <w:p w14:paraId="0584ADFC" w14:textId="74169484" w:rsidR="00605D66" w:rsidRPr="0093407C" w:rsidRDefault="00FC751B" w:rsidP="0008378A">
            <w:pPr>
              <w:spacing w:line="264" w:lineRule="exact"/>
              <w:rPr>
                <w:szCs w:val="20"/>
              </w:rPr>
            </w:pPr>
            <w:r>
              <w:rPr>
                <w:szCs w:val="20"/>
              </w:rPr>
              <w:t>14</w:t>
            </w:r>
            <w:r w:rsidR="00EF28CF" w:rsidRPr="0093407C">
              <w:rPr>
                <w:szCs w:val="20"/>
              </w:rPr>
              <w:t>-04-2026</w:t>
            </w:r>
          </w:p>
        </w:tc>
      </w:tr>
      <w:tr w:rsidR="00605D66" w:rsidRPr="0093407C" w14:paraId="5CC015E5" w14:textId="77777777" w:rsidTr="00EF28CF">
        <w:trPr>
          <w:trHeight w:val="289"/>
        </w:trPr>
        <w:tc>
          <w:tcPr>
            <w:tcW w:w="2547" w:type="dxa"/>
            <w:tcBorders>
              <w:top w:val="nil"/>
              <w:bottom w:val="single" w:sz="4" w:space="0" w:color="auto"/>
            </w:tcBorders>
          </w:tcPr>
          <w:p w14:paraId="5639A49E" w14:textId="77777777" w:rsidR="00605D66" w:rsidRPr="0093407C" w:rsidRDefault="00605D66" w:rsidP="0008378A">
            <w:pPr>
              <w:spacing w:line="264" w:lineRule="exact"/>
              <w:rPr>
                <w:szCs w:val="20"/>
              </w:rPr>
            </w:pPr>
          </w:p>
        </w:tc>
        <w:tc>
          <w:tcPr>
            <w:tcW w:w="3685" w:type="dxa"/>
            <w:tcBorders>
              <w:bottom w:val="single" w:sz="4" w:space="0" w:color="auto"/>
            </w:tcBorders>
          </w:tcPr>
          <w:p w14:paraId="7C6D26D9" w14:textId="77777777" w:rsidR="00605D66" w:rsidRPr="0093407C" w:rsidRDefault="00605D66" w:rsidP="0008378A">
            <w:pPr>
              <w:spacing w:line="264" w:lineRule="exact"/>
              <w:rPr>
                <w:szCs w:val="20"/>
              </w:rPr>
            </w:pPr>
            <w:r w:rsidRPr="0093407C">
              <w:rPr>
                <w:szCs w:val="20"/>
              </w:rPr>
              <w:t>Gunning</w:t>
            </w:r>
          </w:p>
        </w:tc>
        <w:tc>
          <w:tcPr>
            <w:tcW w:w="2977" w:type="dxa"/>
            <w:tcBorders>
              <w:bottom w:val="single" w:sz="4" w:space="0" w:color="auto"/>
            </w:tcBorders>
          </w:tcPr>
          <w:p w14:paraId="027850CA" w14:textId="301E4C56" w:rsidR="00605D66" w:rsidRPr="0093407C" w:rsidRDefault="00FC751B" w:rsidP="0008378A">
            <w:pPr>
              <w:spacing w:line="264" w:lineRule="exact"/>
              <w:rPr>
                <w:szCs w:val="20"/>
              </w:rPr>
            </w:pPr>
            <w:r>
              <w:rPr>
                <w:szCs w:val="20"/>
              </w:rPr>
              <w:t>30</w:t>
            </w:r>
            <w:r w:rsidR="00605D66" w:rsidRPr="0093407C">
              <w:rPr>
                <w:szCs w:val="20"/>
              </w:rPr>
              <w:t>-</w:t>
            </w:r>
            <w:r w:rsidR="007071E8" w:rsidRPr="0093407C">
              <w:rPr>
                <w:szCs w:val="20"/>
              </w:rPr>
              <w:t>04</w:t>
            </w:r>
            <w:r w:rsidR="00605D66" w:rsidRPr="0093407C">
              <w:rPr>
                <w:szCs w:val="20"/>
              </w:rPr>
              <w:t>-</w:t>
            </w:r>
            <w:r w:rsidR="007071E8" w:rsidRPr="0093407C">
              <w:rPr>
                <w:szCs w:val="20"/>
              </w:rPr>
              <w:t>2026</w:t>
            </w:r>
          </w:p>
        </w:tc>
      </w:tr>
    </w:tbl>
    <w:p w14:paraId="5014DB18" w14:textId="77777777" w:rsidR="008A2B85" w:rsidRPr="0093407C" w:rsidRDefault="008A2B85" w:rsidP="0093407C">
      <w:pPr>
        <w:pStyle w:val="Kop2"/>
      </w:pPr>
      <w:bookmarkStart w:id="28" w:name="_Toc468949553"/>
      <w:bookmarkStart w:id="29" w:name="_Toc216702007"/>
      <w:r w:rsidRPr="0093407C">
        <w:t>Uitsluitingsgronden</w:t>
      </w:r>
      <w:bookmarkEnd w:id="28"/>
      <w:bookmarkEnd w:id="29"/>
    </w:p>
    <w:p w14:paraId="0B7E437B" w14:textId="461EAF5E" w:rsidR="0008378A" w:rsidRPr="0093407C" w:rsidRDefault="008A2B85" w:rsidP="0093407C">
      <w:pPr>
        <w:pStyle w:val="Kop3"/>
        <w:ind w:left="567" w:hanging="567"/>
      </w:pPr>
      <w:bookmarkStart w:id="30" w:name="_Toc468949554"/>
      <w:bookmarkStart w:id="31" w:name="_Toc216702008"/>
      <w:r w:rsidRPr="0093407C">
        <w:t>Algemeen</w:t>
      </w:r>
      <w:bookmarkEnd w:id="30"/>
      <w:bookmarkEnd w:id="31"/>
    </w:p>
    <w:p w14:paraId="05EF6CF3" w14:textId="77777777" w:rsidR="008A2B85" w:rsidRPr="0093407C" w:rsidRDefault="008A2B85" w:rsidP="00954483">
      <w:pPr>
        <w:pStyle w:val="PCB-eis"/>
        <w:numPr>
          <w:ilvl w:val="3"/>
          <w:numId w:val="24"/>
        </w:numPr>
        <w:rPr>
          <w:rFonts w:ascii="Trebuchet MS" w:hAnsi="Trebuchet MS"/>
        </w:rPr>
      </w:pPr>
      <w:r w:rsidRPr="0093407C">
        <w:rPr>
          <w:rFonts w:ascii="Trebuchet MS" w:hAnsi="Trebuchet MS"/>
        </w:rPr>
        <w:t>De aanbesteder behoudt zich het recht voor een ondernemer op wie een of meer van de uitsluitingsgronden als genoemd in artikel 2.</w:t>
      </w:r>
      <w:r w:rsidR="00A2506C" w:rsidRPr="0093407C">
        <w:rPr>
          <w:rFonts w:ascii="Trebuchet MS" w:hAnsi="Trebuchet MS"/>
        </w:rPr>
        <w:t>13</w:t>
      </w:r>
      <w:r w:rsidRPr="0093407C">
        <w:rPr>
          <w:rFonts w:ascii="Trebuchet MS" w:hAnsi="Trebuchet MS"/>
        </w:rPr>
        <w:t>.</w:t>
      </w:r>
      <w:r w:rsidR="00A2506C" w:rsidRPr="0093407C">
        <w:rPr>
          <w:rFonts w:ascii="Trebuchet MS" w:hAnsi="Trebuchet MS"/>
        </w:rPr>
        <w:t>7</w:t>
      </w:r>
      <w:r w:rsidRPr="0093407C">
        <w:rPr>
          <w:rFonts w:ascii="Trebuchet MS" w:hAnsi="Trebuchet MS"/>
        </w:rPr>
        <w:t xml:space="preserve"> van het ARW 201</w:t>
      </w:r>
      <w:r w:rsidR="00A2506C" w:rsidRPr="0093407C">
        <w:rPr>
          <w:rFonts w:ascii="Trebuchet MS" w:hAnsi="Trebuchet MS"/>
        </w:rPr>
        <w:t>6</w:t>
      </w:r>
      <w:r w:rsidRPr="0093407C">
        <w:rPr>
          <w:rFonts w:ascii="Trebuchet MS" w:hAnsi="Trebuchet MS"/>
        </w:rPr>
        <w:t xml:space="preserve"> sub a t/m </w:t>
      </w:r>
      <w:r w:rsidR="00A2506C" w:rsidRPr="0093407C">
        <w:rPr>
          <w:rFonts w:ascii="Trebuchet MS" w:hAnsi="Trebuchet MS"/>
        </w:rPr>
        <w:t>j</w:t>
      </w:r>
      <w:r w:rsidRPr="0093407C">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4D3360A5" w14:textId="77777777" w:rsidR="008A2B85" w:rsidRPr="0093407C" w:rsidRDefault="008A2B85" w:rsidP="0008378A">
      <w:pPr>
        <w:pStyle w:val="PCB-eis"/>
        <w:rPr>
          <w:rFonts w:ascii="Trebuchet MS" w:hAnsi="Trebuchet MS"/>
        </w:rPr>
      </w:pPr>
      <w:r w:rsidRPr="0093407C">
        <w:rPr>
          <w:rFonts w:ascii="Trebuchet MS" w:hAnsi="Trebuchet MS"/>
        </w:rPr>
        <w:t xml:space="preserve">Indien mocht blijken dat op een natuurlijke of rechtspersoon, met wie de ondernemer beoogt te voldoen aan de eisen genoemd in § </w:t>
      </w:r>
      <w:r w:rsidR="004B0AE9" w:rsidRPr="0093407C">
        <w:rPr>
          <w:rFonts w:ascii="Trebuchet MS" w:hAnsi="Trebuchet MS"/>
        </w:rPr>
        <w:t>2</w:t>
      </w:r>
      <w:r w:rsidRPr="0093407C">
        <w:rPr>
          <w:rFonts w:ascii="Trebuchet MS" w:hAnsi="Trebuchet MS"/>
        </w:rPr>
        <w:t>.5.2 van deze inschrijvingsleidraad, één of meer van de in artikel 2.</w:t>
      </w:r>
      <w:r w:rsidR="00A2506C" w:rsidRPr="0093407C">
        <w:rPr>
          <w:rFonts w:ascii="Trebuchet MS" w:hAnsi="Trebuchet MS"/>
        </w:rPr>
        <w:t>13</w:t>
      </w:r>
      <w:r w:rsidRPr="0093407C">
        <w:rPr>
          <w:rFonts w:ascii="Trebuchet MS" w:hAnsi="Trebuchet MS"/>
        </w:rPr>
        <w:t>.1 en 2.</w:t>
      </w:r>
      <w:r w:rsidR="00A2506C" w:rsidRPr="0093407C">
        <w:rPr>
          <w:rFonts w:ascii="Trebuchet MS" w:hAnsi="Trebuchet MS"/>
        </w:rPr>
        <w:t>13</w:t>
      </w:r>
      <w:r w:rsidRPr="0093407C">
        <w:rPr>
          <w:rFonts w:ascii="Trebuchet MS" w:hAnsi="Trebuchet MS"/>
        </w:rPr>
        <w:t>.2 ARW 201</w:t>
      </w:r>
      <w:r w:rsidR="00A2506C" w:rsidRPr="0093407C">
        <w:rPr>
          <w:rFonts w:ascii="Trebuchet MS" w:hAnsi="Trebuchet MS"/>
        </w:rPr>
        <w:t>6</w:t>
      </w:r>
      <w:r w:rsidRPr="0093407C">
        <w:rPr>
          <w:rFonts w:ascii="Trebuchet MS" w:hAnsi="Trebuchet MS"/>
        </w:rPr>
        <w:t>, dan wel de in dit document genoemde uitsluitingsgronden als bedoeld in artikel 2.</w:t>
      </w:r>
      <w:r w:rsidR="00A2506C" w:rsidRPr="0093407C">
        <w:rPr>
          <w:rFonts w:ascii="Trebuchet MS" w:hAnsi="Trebuchet MS"/>
        </w:rPr>
        <w:t>13</w:t>
      </w:r>
      <w:r w:rsidRPr="0093407C">
        <w:rPr>
          <w:rFonts w:ascii="Trebuchet MS" w:hAnsi="Trebuchet MS"/>
        </w:rPr>
        <w:t>.</w:t>
      </w:r>
      <w:r w:rsidR="004B0AE9" w:rsidRPr="0093407C">
        <w:rPr>
          <w:rFonts w:ascii="Trebuchet MS" w:hAnsi="Trebuchet MS"/>
        </w:rPr>
        <w:t>7</w:t>
      </w:r>
      <w:r w:rsidRPr="0093407C">
        <w:rPr>
          <w:rFonts w:ascii="Trebuchet MS" w:hAnsi="Trebuchet MS"/>
        </w:rPr>
        <w:t xml:space="preserve"> ARW 201</w:t>
      </w:r>
      <w:r w:rsidR="00A2506C" w:rsidRPr="0093407C">
        <w:rPr>
          <w:rFonts w:ascii="Trebuchet MS" w:hAnsi="Trebuchet MS"/>
        </w:rPr>
        <w:t>6</w:t>
      </w:r>
      <w:r w:rsidRPr="0093407C">
        <w:rPr>
          <w:rFonts w:ascii="Trebuchet MS" w:hAnsi="Trebuchet MS"/>
        </w:rPr>
        <w:t xml:space="preserve"> van toepassing zijn, zal deze natuurlijke of rechtspersoon door de aanbesteder niet worden geaccepteerd en kan de ondernemer worden uitgesloten van deelneming aan de opdracht.</w:t>
      </w:r>
    </w:p>
    <w:p w14:paraId="470F86E3" w14:textId="77777777" w:rsidR="008A2B85" w:rsidRPr="0093407C" w:rsidRDefault="008A2B85" w:rsidP="0008378A">
      <w:pPr>
        <w:pStyle w:val="PCB-eis"/>
        <w:rPr>
          <w:rFonts w:ascii="Trebuchet MS" w:hAnsi="Trebuchet MS"/>
        </w:rPr>
      </w:pPr>
      <w:r w:rsidRPr="0093407C">
        <w:rPr>
          <w:rFonts w:ascii="Trebuchet MS" w:hAnsi="Trebuchet MS"/>
        </w:rPr>
        <w:t>Het onder punt 2 bepaalde geldt mutatis mutandis voor natuurlijke of rechtspersonen bedoeld onder punt 5.</w:t>
      </w:r>
    </w:p>
    <w:p w14:paraId="39B6905A" w14:textId="77777777" w:rsidR="008A2B85" w:rsidRPr="0093407C" w:rsidRDefault="008A2B85" w:rsidP="0008378A">
      <w:pPr>
        <w:pStyle w:val="PCB-eis"/>
        <w:rPr>
          <w:rFonts w:ascii="Trebuchet MS" w:hAnsi="Trebuchet MS"/>
        </w:rPr>
      </w:pPr>
      <w:r w:rsidRPr="0093407C">
        <w:rPr>
          <w:rFonts w:ascii="Trebuchet MS" w:hAnsi="Trebuchet MS"/>
        </w:rPr>
        <w:t>In aanvulling op artikel 2.</w:t>
      </w:r>
      <w:r w:rsidR="00A2506C" w:rsidRPr="0093407C">
        <w:rPr>
          <w:rFonts w:ascii="Trebuchet MS" w:hAnsi="Trebuchet MS"/>
        </w:rPr>
        <w:t>3</w:t>
      </w:r>
      <w:r w:rsidRPr="0093407C">
        <w:rPr>
          <w:rFonts w:ascii="Trebuchet MS" w:hAnsi="Trebuchet MS"/>
        </w:rPr>
        <w:t>7.4 van het ARW 201</w:t>
      </w:r>
      <w:r w:rsidR="00A2506C" w:rsidRPr="0093407C">
        <w:rPr>
          <w:rFonts w:ascii="Trebuchet MS" w:hAnsi="Trebuchet MS"/>
        </w:rPr>
        <w:t>6</w:t>
      </w:r>
      <w:r w:rsidRPr="0093407C">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62CAA236" w14:textId="3DADA846" w:rsidR="0008378A" w:rsidRPr="0093407C" w:rsidRDefault="008A2B85" w:rsidP="008A2B85">
      <w:pPr>
        <w:pStyle w:val="PCB-eis"/>
        <w:rPr>
          <w:rFonts w:ascii="Trebuchet MS" w:hAnsi="Trebuchet MS"/>
        </w:rPr>
      </w:pPr>
      <w:r w:rsidRPr="0093407C">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93407C">
        <w:rPr>
          <w:rFonts w:ascii="Trebuchet MS" w:hAnsi="Trebuchet MS"/>
        </w:rPr>
        <w:t>één of meer van de in artikel 2.13.1 en 2.13.2 ARW 2016, dan wel de in dit document genoemde uitsluitingsgronden als bedoeld in artikel 2.13.</w:t>
      </w:r>
      <w:r w:rsidR="004B0AE9" w:rsidRPr="0093407C">
        <w:rPr>
          <w:rFonts w:ascii="Trebuchet MS" w:hAnsi="Trebuchet MS"/>
        </w:rPr>
        <w:t>7</w:t>
      </w:r>
      <w:r w:rsidR="00A2506C" w:rsidRPr="0093407C">
        <w:rPr>
          <w:rFonts w:ascii="Trebuchet MS" w:hAnsi="Trebuchet MS"/>
        </w:rPr>
        <w:t xml:space="preserve"> ARW 2016 van toepassing zijn</w:t>
      </w:r>
      <w:r w:rsidRPr="0093407C">
        <w:rPr>
          <w:rFonts w:ascii="Trebuchet MS" w:hAnsi="Trebuchet MS"/>
        </w:rPr>
        <w:t>.</w:t>
      </w:r>
    </w:p>
    <w:p w14:paraId="12BDD413" w14:textId="77777777" w:rsidR="008A2B85" w:rsidRPr="0093407C" w:rsidRDefault="008A2B85" w:rsidP="0093407C">
      <w:pPr>
        <w:pStyle w:val="Kop3"/>
        <w:ind w:left="567" w:hanging="567"/>
      </w:pPr>
      <w:bookmarkStart w:id="32" w:name="_Toc468949555"/>
      <w:bookmarkStart w:id="33" w:name="_Toc216702009"/>
      <w:r w:rsidRPr="0093407C">
        <w:lastRenderedPageBreak/>
        <w:t>Verplichte uitsluitingsgronden</w:t>
      </w:r>
      <w:bookmarkEnd w:id="32"/>
      <w:bookmarkEnd w:id="33"/>
    </w:p>
    <w:p w14:paraId="4AFB3E2A" w14:textId="77777777" w:rsidR="008A2B85" w:rsidRPr="0093407C" w:rsidRDefault="008A2B85" w:rsidP="008A2B85">
      <w:pPr>
        <w:rPr>
          <w:szCs w:val="20"/>
        </w:rPr>
      </w:pPr>
      <w:r w:rsidRPr="0093407C">
        <w:rPr>
          <w:szCs w:val="20"/>
        </w:rPr>
        <w:t>Op deze aanbesteding zijn van toepassing de facultatieve uitsluitingsgronden conform artikel 2.</w:t>
      </w:r>
      <w:r w:rsidR="00A2506C" w:rsidRPr="0093407C">
        <w:rPr>
          <w:szCs w:val="20"/>
        </w:rPr>
        <w:t>13</w:t>
      </w:r>
      <w:r w:rsidRPr="0093407C">
        <w:rPr>
          <w:szCs w:val="20"/>
        </w:rPr>
        <w:t>.</w:t>
      </w:r>
      <w:r w:rsidR="00A2506C" w:rsidRPr="0093407C">
        <w:rPr>
          <w:szCs w:val="20"/>
        </w:rPr>
        <w:t>7</w:t>
      </w:r>
      <w:r w:rsidRPr="0093407C">
        <w:rPr>
          <w:szCs w:val="20"/>
        </w:rPr>
        <w:t xml:space="preserve"> van het ARW 201</w:t>
      </w:r>
      <w:r w:rsidR="00A2506C" w:rsidRPr="0093407C">
        <w:rPr>
          <w:szCs w:val="20"/>
        </w:rPr>
        <w:t>6</w:t>
      </w:r>
      <w:r w:rsidRPr="0093407C">
        <w:rPr>
          <w:szCs w:val="20"/>
        </w:rPr>
        <w:t xml:space="preserve">, voor zover aangevinkt in de </w:t>
      </w:r>
      <w:r w:rsidR="00A710EE" w:rsidRPr="0093407C">
        <w:rPr>
          <w:szCs w:val="20"/>
        </w:rPr>
        <w:t>Eigen Verklaring</w:t>
      </w:r>
      <w:r w:rsidRPr="0093407C">
        <w:rPr>
          <w:szCs w:val="20"/>
        </w:rPr>
        <w:t>. Verwezen wordt naar artikel 2.</w:t>
      </w:r>
      <w:r w:rsidR="00A2506C" w:rsidRPr="0093407C">
        <w:rPr>
          <w:szCs w:val="20"/>
        </w:rPr>
        <w:t>13</w:t>
      </w:r>
      <w:r w:rsidRPr="0093407C">
        <w:rPr>
          <w:szCs w:val="20"/>
        </w:rPr>
        <w:t>.</w:t>
      </w:r>
      <w:r w:rsidR="004B0AE9" w:rsidRPr="0093407C">
        <w:rPr>
          <w:szCs w:val="20"/>
        </w:rPr>
        <w:t>1</w:t>
      </w:r>
      <w:r w:rsidRPr="0093407C">
        <w:rPr>
          <w:szCs w:val="20"/>
        </w:rPr>
        <w:t xml:space="preserve"> en 2.</w:t>
      </w:r>
      <w:r w:rsidR="00A2506C" w:rsidRPr="0093407C">
        <w:rPr>
          <w:szCs w:val="20"/>
        </w:rPr>
        <w:t>13</w:t>
      </w:r>
      <w:r w:rsidRPr="0093407C">
        <w:rPr>
          <w:szCs w:val="20"/>
        </w:rPr>
        <w:t>.</w:t>
      </w:r>
      <w:r w:rsidR="004B0AE9" w:rsidRPr="0093407C">
        <w:rPr>
          <w:szCs w:val="20"/>
        </w:rPr>
        <w:t>2</w:t>
      </w:r>
      <w:r w:rsidRPr="0093407C">
        <w:rPr>
          <w:szCs w:val="20"/>
        </w:rPr>
        <w:t xml:space="preserve"> ARW 201</w:t>
      </w:r>
      <w:r w:rsidR="0059312D" w:rsidRPr="0093407C">
        <w:rPr>
          <w:szCs w:val="20"/>
        </w:rPr>
        <w:t>6</w:t>
      </w:r>
      <w:r w:rsidRPr="0093407C">
        <w:rPr>
          <w:szCs w:val="20"/>
        </w:rPr>
        <w:t xml:space="preserve"> en naar de </w:t>
      </w:r>
      <w:r w:rsidR="00A710EE" w:rsidRPr="0093407C">
        <w:rPr>
          <w:szCs w:val="20"/>
        </w:rPr>
        <w:t>Eigen Verklaring</w:t>
      </w:r>
      <w:r w:rsidR="00605D66" w:rsidRPr="0093407C">
        <w:rPr>
          <w:szCs w:val="20"/>
        </w:rPr>
        <w:t xml:space="preserve"> (bijlage 2).</w:t>
      </w:r>
    </w:p>
    <w:p w14:paraId="238CA435" w14:textId="77777777" w:rsidR="008A2B85" w:rsidRPr="0093407C" w:rsidRDefault="008A2B85" w:rsidP="008A2B85">
      <w:pPr>
        <w:rPr>
          <w:szCs w:val="20"/>
        </w:rPr>
      </w:pPr>
      <w:r w:rsidRPr="0093407C">
        <w:rPr>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93407C">
        <w:rPr>
          <w:szCs w:val="20"/>
        </w:rPr>
        <w:t>Eigen Verklaring</w:t>
      </w:r>
      <w:r w:rsidRPr="0093407C">
        <w:rPr>
          <w:szCs w:val="20"/>
        </w:rPr>
        <w:t>, van toepassing zijn</w:t>
      </w:r>
      <w:r w:rsidR="00E97393" w:rsidRPr="0093407C">
        <w:rPr>
          <w:szCs w:val="20"/>
        </w:rPr>
        <w:t>.</w:t>
      </w:r>
    </w:p>
    <w:p w14:paraId="65843BA6" w14:textId="77777777" w:rsidR="008A2B85" w:rsidRPr="0093407C" w:rsidRDefault="008A2B85" w:rsidP="0093407C">
      <w:pPr>
        <w:pStyle w:val="Kop3"/>
        <w:ind w:left="567" w:hanging="567"/>
      </w:pPr>
      <w:bookmarkStart w:id="34" w:name="_Toc468949556"/>
      <w:bookmarkStart w:id="35" w:name="_Toc216702010"/>
      <w:r w:rsidRPr="0093407C">
        <w:t>Facultatieve uitsluitingsgronden</w:t>
      </w:r>
      <w:bookmarkEnd w:id="34"/>
      <w:bookmarkEnd w:id="35"/>
    </w:p>
    <w:p w14:paraId="6FC6486E" w14:textId="77777777" w:rsidR="008A2B85" w:rsidRPr="0093407C" w:rsidRDefault="00267E63" w:rsidP="008A2B85">
      <w:pPr>
        <w:rPr>
          <w:szCs w:val="20"/>
        </w:rPr>
      </w:pPr>
      <w:r w:rsidRPr="0093407C">
        <w:rPr>
          <w:szCs w:val="20"/>
        </w:rPr>
        <w:t>D</w:t>
      </w:r>
      <w:r w:rsidR="008A2B85" w:rsidRPr="0093407C">
        <w:rPr>
          <w:szCs w:val="20"/>
        </w:rPr>
        <w:t xml:space="preserve">e aanbestedende dienst kan van deelneming aan de aanbestedingsprocedure of de opdracht uitsluiten iedere ondernemer waarop één of meer van de facultatieve uitsluitingsgronden, zoals opgenomen in de </w:t>
      </w:r>
      <w:r w:rsidR="00A710EE" w:rsidRPr="0093407C">
        <w:rPr>
          <w:szCs w:val="20"/>
        </w:rPr>
        <w:t>Eigen Verklaring</w:t>
      </w:r>
      <w:r w:rsidR="008A2B85" w:rsidRPr="0093407C">
        <w:rPr>
          <w:szCs w:val="20"/>
        </w:rPr>
        <w:t xml:space="preserve"> van toepassing zijn. De ondernemer/ondertekenaar kan </w:t>
      </w:r>
      <w:r w:rsidR="00523DD8" w:rsidRPr="0093407C">
        <w:rPr>
          <w:szCs w:val="20"/>
        </w:rPr>
        <w:t xml:space="preserve">in </w:t>
      </w:r>
      <w:r w:rsidR="008A2B85" w:rsidRPr="0093407C">
        <w:rPr>
          <w:szCs w:val="20"/>
        </w:rPr>
        <w:t xml:space="preserve">de </w:t>
      </w:r>
      <w:r w:rsidR="00A710EE" w:rsidRPr="0093407C">
        <w:rPr>
          <w:szCs w:val="20"/>
        </w:rPr>
        <w:t>Eigen Verklaring</w:t>
      </w:r>
      <w:r w:rsidR="008A2B85" w:rsidRPr="0093407C">
        <w:rPr>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24D5A72A" w14:textId="77777777" w:rsidR="008A2B85" w:rsidRPr="0093407C" w:rsidRDefault="008A2B85" w:rsidP="008A2B85">
      <w:pPr>
        <w:rPr>
          <w:szCs w:val="20"/>
        </w:rPr>
      </w:pPr>
      <w:r w:rsidRPr="0093407C">
        <w:rPr>
          <w:szCs w:val="20"/>
        </w:rPr>
        <w:t>Op deze aanbesteding zijn van toepassing de facultatieve uitsluitingsgronden conform artikel 2.</w:t>
      </w:r>
      <w:r w:rsidR="004B0AE9" w:rsidRPr="0093407C">
        <w:rPr>
          <w:szCs w:val="20"/>
        </w:rPr>
        <w:t>13</w:t>
      </w:r>
      <w:r w:rsidRPr="0093407C">
        <w:rPr>
          <w:szCs w:val="20"/>
        </w:rPr>
        <w:t>.</w:t>
      </w:r>
      <w:r w:rsidR="004B0AE9" w:rsidRPr="0093407C">
        <w:rPr>
          <w:szCs w:val="20"/>
        </w:rPr>
        <w:t>7</w:t>
      </w:r>
      <w:r w:rsidRPr="0093407C">
        <w:rPr>
          <w:szCs w:val="20"/>
        </w:rPr>
        <w:t xml:space="preserve"> van het ARW 201</w:t>
      </w:r>
      <w:r w:rsidR="004B0AE9" w:rsidRPr="0093407C">
        <w:rPr>
          <w:szCs w:val="20"/>
        </w:rPr>
        <w:t>6</w:t>
      </w:r>
      <w:r w:rsidRPr="0093407C">
        <w:rPr>
          <w:szCs w:val="20"/>
        </w:rPr>
        <w:t xml:space="preserve"> voor zover aangevinkt in de </w:t>
      </w:r>
      <w:r w:rsidR="00A710EE" w:rsidRPr="0093407C">
        <w:rPr>
          <w:szCs w:val="20"/>
        </w:rPr>
        <w:t>Eigen Verklaring</w:t>
      </w:r>
      <w:r w:rsidRPr="0093407C">
        <w:rPr>
          <w:szCs w:val="20"/>
        </w:rPr>
        <w:t xml:space="preserve"> onder: </w:t>
      </w:r>
      <w:r w:rsidR="00523DD8" w:rsidRPr="0093407C">
        <w:rPr>
          <w:szCs w:val="20"/>
        </w:rPr>
        <w:t>Deel III B en C</w:t>
      </w:r>
    </w:p>
    <w:p w14:paraId="337AABD5" w14:textId="77777777" w:rsidR="008A2B85" w:rsidRPr="0093407C" w:rsidRDefault="008A2B85" w:rsidP="0093407C">
      <w:pPr>
        <w:pStyle w:val="Kop3"/>
        <w:ind w:left="567" w:hanging="567"/>
      </w:pPr>
      <w:bookmarkStart w:id="36" w:name="_Toc468949557"/>
      <w:bookmarkStart w:id="37" w:name="_Toc216702011"/>
      <w:r w:rsidRPr="0093407C">
        <w:t>Bewijsmiddelen uitsluitingsgronden</w:t>
      </w:r>
      <w:bookmarkEnd w:id="36"/>
      <w:bookmarkEnd w:id="37"/>
    </w:p>
    <w:p w14:paraId="31CFC002" w14:textId="77777777" w:rsidR="00AC5CC7" w:rsidRPr="0093407C" w:rsidRDefault="00523DD8" w:rsidP="00AC5CC7">
      <w:r w:rsidRPr="0093407C">
        <w:t>A</w:t>
      </w:r>
      <w:r w:rsidR="008A2B85" w:rsidRPr="0093407C">
        <w:t>an de inschrijver die in aanmerking komt voor de voorgenomen gunning kan voorafgaand aan dat voornemen worden gevraagd met bewijsmiddelen aan te tonen dat de ondernemer niet verkeert in de omstandigheden zoals bedoeld in de van toepass</w:t>
      </w:r>
      <w:r w:rsidRPr="0093407C">
        <w:t>ing zijnde uitsluitingsgronden.</w:t>
      </w:r>
      <w:r w:rsidR="00AC5CC7" w:rsidRPr="0093407C">
        <w:t xml:space="preserve"> </w:t>
      </w:r>
    </w:p>
    <w:p w14:paraId="27DCA4B6" w14:textId="570339DD" w:rsidR="003F32D9" w:rsidRPr="0093407C" w:rsidRDefault="003F32D9" w:rsidP="00AC5CC7">
      <w:r w:rsidRPr="0093407C">
        <w:t>Deze bewijsmiddelen dienen te worden overgelegd binnen een termijn van drie dagen na eerste schriftelijk verzoek daartoe. Het niet of niet tijdig verstrekken van de gevraagde bewijsmiddelen kan leiden tot uitsluiting van gunning.</w:t>
      </w:r>
    </w:p>
    <w:p w14:paraId="3E7A31F3" w14:textId="77777777" w:rsidR="008A2B85" w:rsidRPr="0093407C" w:rsidRDefault="008A2B85" w:rsidP="0093407C">
      <w:pPr>
        <w:pStyle w:val="Kop2"/>
      </w:pPr>
      <w:bookmarkStart w:id="38" w:name="_Toc468949558"/>
      <w:bookmarkStart w:id="39" w:name="_Toc216702012"/>
      <w:r w:rsidRPr="0093407C">
        <w:t>Geschiktheidseisen</w:t>
      </w:r>
      <w:bookmarkEnd w:id="38"/>
      <w:bookmarkEnd w:id="39"/>
    </w:p>
    <w:p w14:paraId="70DB1383" w14:textId="77777777" w:rsidR="00BD1832" w:rsidRPr="0093407C" w:rsidRDefault="008A2B85" w:rsidP="008A2B85">
      <w:pPr>
        <w:rPr>
          <w:szCs w:val="20"/>
        </w:rPr>
      </w:pPr>
      <w:r w:rsidRPr="0093407C">
        <w:rPr>
          <w:szCs w:val="20"/>
        </w:rPr>
        <w:t>Om aan te tonen dat de inschrijver voldoet aan de geschiktheidseisen verstrekt hij de aanbesteder de in deze paragraaf genoemde documenten en gegevens.</w:t>
      </w:r>
    </w:p>
    <w:p w14:paraId="1F88796F" w14:textId="77777777" w:rsidR="008A2B85" w:rsidRPr="0093407C" w:rsidRDefault="008A2B85" w:rsidP="008A2B85">
      <w:pPr>
        <w:rPr>
          <w:szCs w:val="20"/>
        </w:rPr>
      </w:pPr>
      <w:r w:rsidRPr="0093407C">
        <w:rPr>
          <w:szCs w:val="20"/>
        </w:rPr>
        <w:t>Deze documenten en gegevens dienen, tenzij anders aangegeven, te worden verstrekt binnen uiterlijk zeven (7) dagen na de verzenddatum van het verzoek van de aanbesteder.</w:t>
      </w:r>
    </w:p>
    <w:p w14:paraId="0C81D331" w14:textId="77777777" w:rsidR="008A2B85" w:rsidRPr="0093407C" w:rsidRDefault="008A2B85" w:rsidP="0093407C">
      <w:pPr>
        <w:pStyle w:val="Kop3"/>
        <w:ind w:left="567" w:hanging="567"/>
      </w:pPr>
      <w:bookmarkStart w:id="40" w:name="_Toc468949560"/>
      <w:bookmarkStart w:id="41" w:name="_Toc216702013"/>
      <w:r w:rsidRPr="0093407C">
        <w:t>Technische bekwaamheid</w:t>
      </w:r>
      <w:bookmarkEnd w:id="40"/>
      <w:bookmarkEnd w:id="41"/>
    </w:p>
    <w:p w14:paraId="2DA82920" w14:textId="77777777" w:rsidR="008A2B85" w:rsidRPr="0093407C" w:rsidRDefault="008A2B85" w:rsidP="00EF28CF">
      <w:pPr>
        <w:pStyle w:val="PCB-eis"/>
        <w:numPr>
          <w:ilvl w:val="3"/>
          <w:numId w:val="30"/>
        </w:numPr>
        <w:tabs>
          <w:tab w:val="clear" w:pos="1077"/>
        </w:tabs>
        <w:ind w:left="284" w:hanging="284"/>
        <w:rPr>
          <w:rFonts w:ascii="Trebuchet MS" w:hAnsi="Trebuchet MS"/>
          <w:szCs w:val="20"/>
        </w:rPr>
      </w:pPr>
      <w:r w:rsidRPr="0093407C">
        <w:rPr>
          <w:rFonts w:ascii="Trebuchet MS" w:hAnsi="Trebuchet MS"/>
        </w:rPr>
        <w:t>Ondernemer dient in de periode van vijf (5) jaar voorafgaande aan de</w:t>
      </w:r>
      <w:r w:rsidR="00BD1832" w:rsidRPr="0093407C">
        <w:rPr>
          <w:rFonts w:ascii="Trebuchet MS" w:hAnsi="Trebuchet MS"/>
        </w:rPr>
        <w:t xml:space="preserve"> </w:t>
      </w:r>
      <w:r w:rsidRPr="0093407C">
        <w:rPr>
          <w:rFonts w:ascii="Trebuchet MS" w:hAnsi="Trebuchet MS"/>
          <w:szCs w:val="20"/>
        </w:rPr>
        <w:t xml:space="preserve">uiterlijke datum van inschrijving (zie paragraaf </w:t>
      </w:r>
      <w:r w:rsidR="006F0A3E" w:rsidRPr="0093407C">
        <w:rPr>
          <w:rFonts w:ascii="Trebuchet MS" w:hAnsi="Trebuchet MS"/>
          <w:szCs w:val="20"/>
        </w:rPr>
        <w:t>2</w:t>
      </w:r>
      <w:r w:rsidRPr="0093407C">
        <w:rPr>
          <w:rFonts w:ascii="Trebuchet MS" w:hAnsi="Trebuchet MS"/>
          <w:szCs w:val="20"/>
        </w:rPr>
        <w:t xml:space="preserve">.3) op een vakkundige en regelmatige wijze te hebben uitgevoerd en opgeleverd binnen de </w:t>
      </w:r>
      <w:r w:rsidR="00BD1832" w:rsidRPr="0093407C">
        <w:rPr>
          <w:rFonts w:ascii="Trebuchet MS" w:hAnsi="Trebuchet MS"/>
          <w:szCs w:val="20"/>
        </w:rPr>
        <w:t>o</w:t>
      </w:r>
      <w:r w:rsidRPr="0093407C">
        <w:rPr>
          <w:rFonts w:ascii="Trebuchet MS" w:hAnsi="Trebuchet MS"/>
          <w:szCs w:val="20"/>
        </w:rPr>
        <w:t>vereengekomen termijn (verleend uitstel van oplevering daarin begrepen):</w:t>
      </w:r>
    </w:p>
    <w:p w14:paraId="4672BC52" w14:textId="68A27FDC" w:rsidR="008A2B85" w:rsidRPr="0093407C" w:rsidRDefault="008A2B85" w:rsidP="00233578">
      <w:pPr>
        <w:pStyle w:val="PCB-eis"/>
        <w:numPr>
          <w:ilvl w:val="5"/>
          <w:numId w:val="5"/>
        </w:numPr>
        <w:tabs>
          <w:tab w:val="clear" w:pos="1985"/>
        </w:tabs>
        <w:ind w:left="709" w:hanging="425"/>
        <w:rPr>
          <w:rFonts w:ascii="Trebuchet MS" w:hAnsi="Trebuchet MS"/>
        </w:rPr>
      </w:pPr>
      <w:r w:rsidRPr="0093407C">
        <w:rPr>
          <w:rFonts w:ascii="Trebuchet MS" w:hAnsi="Trebuchet MS"/>
        </w:rPr>
        <w:t xml:space="preserve">Ten minste één (1) werk op het gebied van het </w:t>
      </w:r>
      <w:r w:rsidR="00414D95" w:rsidRPr="0093407C">
        <w:rPr>
          <w:rFonts w:ascii="Trebuchet MS" w:hAnsi="Trebuchet MS"/>
        </w:rPr>
        <w:t xml:space="preserve">aanbrengen van gordingen en ankers </w:t>
      </w:r>
      <w:r w:rsidRPr="0093407C">
        <w:rPr>
          <w:rFonts w:ascii="Trebuchet MS" w:hAnsi="Trebuchet MS"/>
        </w:rPr>
        <w:t xml:space="preserve">met een minimale waarde of gefactureerd bedrag van € </w:t>
      </w:r>
      <w:r w:rsidR="00233578" w:rsidRPr="0093407C">
        <w:rPr>
          <w:rFonts w:ascii="Trebuchet MS" w:hAnsi="Trebuchet MS"/>
        </w:rPr>
        <w:t>1.8</w:t>
      </w:r>
      <w:r w:rsidR="00414D95" w:rsidRPr="0093407C">
        <w:rPr>
          <w:rFonts w:ascii="Trebuchet MS" w:hAnsi="Trebuchet MS"/>
        </w:rPr>
        <w:t>00.000,</w:t>
      </w:r>
      <w:r w:rsidRPr="0093407C">
        <w:rPr>
          <w:rFonts w:ascii="Trebuchet MS" w:hAnsi="Trebuchet MS"/>
        </w:rPr>
        <w:t>-- exclusief btw.</w:t>
      </w:r>
    </w:p>
    <w:p w14:paraId="79F24748" w14:textId="77777777" w:rsidR="0060654D" w:rsidRPr="0093407C" w:rsidRDefault="0060654D" w:rsidP="008A2B85">
      <w:pPr>
        <w:rPr>
          <w:szCs w:val="20"/>
        </w:rPr>
      </w:pPr>
    </w:p>
    <w:p w14:paraId="5EA59C07" w14:textId="77777777" w:rsidR="008A2B85" w:rsidRPr="0093407C" w:rsidRDefault="008A2B85" w:rsidP="008A2B85">
      <w:pPr>
        <w:rPr>
          <w:szCs w:val="20"/>
        </w:rPr>
      </w:pPr>
      <w:r w:rsidRPr="0093407C">
        <w:rPr>
          <w:szCs w:val="20"/>
        </w:rPr>
        <w:t>De inschrijver dient bij de opgave van referentieopdracht(en) een</w:t>
      </w:r>
      <w:r w:rsidR="00BD1832" w:rsidRPr="0093407C">
        <w:rPr>
          <w:szCs w:val="20"/>
        </w:rPr>
        <w:t xml:space="preserve"> </w:t>
      </w:r>
      <w:r w:rsidRPr="0093407C">
        <w:rPr>
          <w:szCs w:val="20"/>
        </w:rPr>
        <w:t>tevredenheidsverklaring van desbetreffende opdrachtgever te verstrekken.</w:t>
      </w:r>
      <w:r w:rsidR="00BD1832" w:rsidRPr="0093407C">
        <w:rPr>
          <w:szCs w:val="20"/>
        </w:rPr>
        <w:t xml:space="preserve"> </w:t>
      </w:r>
      <w:r w:rsidRPr="0093407C">
        <w:rPr>
          <w:szCs w:val="20"/>
        </w:rPr>
        <w:t>De aanbesteder kan de opgegeven referentie(s) natrekken oftewel navraag doen bij de desbetreffende opdrachtgever(s).</w:t>
      </w:r>
    </w:p>
    <w:p w14:paraId="1C74E872" w14:textId="30B87B1D" w:rsidR="008A2B85" w:rsidRPr="0093407C" w:rsidRDefault="008A2B85" w:rsidP="008A2B85">
      <w:pPr>
        <w:rPr>
          <w:szCs w:val="20"/>
        </w:rPr>
      </w:pPr>
      <w:r w:rsidRPr="0093407C">
        <w:rPr>
          <w:szCs w:val="20"/>
        </w:rPr>
        <w:lastRenderedPageBreak/>
        <w:t>De inschrijver voegt bij zijn inschrijving een opgave conform</w:t>
      </w:r>
      <w:r w:rsidR="0036044F" w:rsidRPr="0093407C">
        <w:rPr>
          <w:szCs w:val="20"/>
        </w:rPr>
        <w:t xml:space="preserve"> </w:t>
      </w:r>
      <w:r w:rsidR="00233578" w:rsidRPr="0093407C">
        <w:rPr>
          <w:szCs w:val="20"/>
        </w:rPr>
        <w:t>B</w:t>
      </w:r>
      <w:r w:rsidR="0036044F" w:rsidRPr="0093407C">
        <w:rPr>
          <w:szCs w:val="20"/>
        </w:rPr>
        <w:t>ijlage 3</w:t>
      </w:r>
      <w:r w:rsidRPr="0093407C">
        <w:rPr>
          <w:szCs w:val="20"/>
        </w:rPr>
        <w:t xml:space="preserve"> van</w:t>
      </w:r>
      <w:r w:rsidR="00B93AFA" w:rsidRPr="0093407C">
        <w:rPr>
          <w:szCs w:val="20"/>
        </w:rPr>
        <w:t xml:space="preserve"> </w:t>
      </w:r>
      <w:r w:rsidRPr="0093407C">
        <w:rPr>
          <w:szCs w:val="20"/>
        </w:rPr>
        <w:t>de referentieopdrachten waarmee de inschrijver beoogt te voldoen aan de</w:t>
      </w:r>
      <w:r w:rsidR="00B93AFA" w:rsidRPr="0093407C">
        <w:rPr>
          <w:szCs w:val="20"/>
        </w:rPr>
        <w:t xml:space="preserve"> </w:t>
      </w:r>
      <w:r w:rsidRPr="0093407C">
        <w:rPr>
          <w:szCs w:val="20"/>
        </w:rPr>
        <w:t>ervaringseisen.</w:t>
      </w:r>
    </w:p>
    <w:p w14:paraId="4C0622B9" w14:textId="77777777" w:rsidR="0059354E" w:rsidRPr="0093407C" w:rsidRDefault="0059354E" w:rsidP="0093407C">
      <w:pPr>
        <w:pStyle w:val="Kop3"/>
        <w:ind w:left="567" w:hanging="567"/>
      </w:pPr>
      <w:bookmarkStart w:id="42" w:name="_Toc216702014"/>
      <w:bookmarkStart w:id="43" w:name="_Toc468949561"/>
      <w:r w:rsidRPr="0093407C">
        <w:t> </w:t>
      </w:r>
      <w:r w:rsidRPr="0093407C">
        <w:t>VCA- certificaat</w:t>
      </w:r>
      <w:bookmarkEnd w:id="42"/>
    </w:p>
    <w:p w14:paraId="3A1C0EA9" w14:textId="2F0ACB8D" w:rsidR="0059354E" w:rsidRPr="0093407C" w:rsidRDefault="0059354E" w:rsidP="0059526E">
      <w:pPr>
        <w:pStyle w:val="Geenafstand"/>
      </w:pPr>
      <w:r w:rsidRPr="0093407C">
        <w:t>De inschrijver moet in het bezit zijn van een certificaat dient VCA** dat betrekking heeft op de aard van de onderhavige opdracht. Dit certificaat moet</w:t>
      </w:r>
      <w:r w:rsidR="0059526E" w:rsidRPr="0093407C">
        <w:t xml:space="preserve"> </w:t>
      </w:r>
      <w:r w:rsidRPr="0093407C">
        <w:t>zijn afgegeven door een certificatie-instelling, die daartoe is geaccrediteerd door een nationale</w:t>
      </w:r>
      <w:r w:rsidR="00D57BA9" w:rsidRPr="0093407C">
        <w:t xml:space="preserve"> </w:t>
      </w:r>
      <w:r w:rsidRPr="0093407C">
        <w:t>accreditatieinstelling (in Nederland: de Raad voor Accreditatie).</w:t>
      </w:r>
    </w:p>
    <w:p w14:paraId="66400D26" w14:textId="4E53A069" w:rsidR="0059354E" w:rsidRPr="0093407C" w:rsidRDefault="0059354E" w:rsidP="0059354E">
      <w:pPr>
        <w:rPr>
          <w:szCs w:val="20"/>
        </w:rPr>
      </w:pPr>
      <w:r w:rsidRPr="0093407C">
        <w:t>Ingeval van een combinatie van inschrijvers of onderaanneming dient de combinatie, de</w:t>
      </w:r>
      <w:r w:rsidR="00D57BA9" w:rsidRPr="0093407C">
        <w:t xml:space="preserve"> </w:t>
      </w:r>
      <w:r w:rsidRPr="0093407C">
        <w:t>combinant of de onderaannemer, die de betreffende diensten c.q. werkzaamheden uitvoert, in</w:t>
      </w:r>
      <w:r w:rsidR="00D57BA9" w:rsidRPr="0093407C">
        <w:t xml:space="preserve"> </w:t>
      </w:r>
      <w:r w:rsidRPr="0093407C">
        <w:t>het bezit te zijn van het hiervoor bedoelde certificaat. Indien afzonderlijke certificaten van</w:t>
      </w:r>
      <w:r w:rsidR="00D57BA9" w:rsidRPr="0093407C">
        <w:t xml:space="preserve"> </w:t>
      </w:r>
      <w:r w:rsidRPr="0093407C">
        <w:t>combinanten of onderaannemers worden overlegd, moeten deze certificaten gezamenlijk</w:t>
      </w:r>
      <w:r w:rsidR="00D57BA9" w:rsidRPr="0093407C">
        <w:t xml:space="preserve"> </w:t>
      </w:r>
      <w:r w:rsidRPr="0093407C">
        <w:rPr>
          <w:rFonts w:cs="Trebuchet MS"/>
          <w:szCs w:val="20"/>
        </w:rPr>
        <w:t>overeenkomen met de aard van de onderhavige opdracht.</w:t>
      </w:r>
    </w:p>
    <w:p w14:paraId="7B1309CF" w14:textId="77777777" w:rsidR="0059354E" w:rsidRPr="0093407C" w:rsidRDefault="0059354E" w:rsidP="0093407C">
      <w:pPr>
        <w:pStyle w:val="Kop3"/>
        <w:ind w:left="567" w:hanging="567"/>
        <w:rPr>
          <w:sz w:val="20"/>
        </w:rPr>
      </w:pPr>
      <w:bookmarkStart w:id="44" w:name="_Toc216702015"/>
      <w:r w:rsidRPr="0093407C">
        <w:t>Kwaliteitssysteemcertificaat</w:t>
      </w:r>
      <w:bookmarkEnd w:id="44"/>
    </w:p>
    <w:p w14:paraId="69679152" w14:textId="7E08EDED" w:rsidR="0059354E" w:rsidRPr="0093407C" w:rsidRDefault="0059354E" w:rsidP="00D57BA9">
      <w:r w:rsidRPr="0093407C">
        <w:t>De inschrijver moet in het bezit zijn van een kwaliteitssysteemcertificaat op basis van</w:t>
      </w:r>
      <w:r w:rsidR="00D57BA9" w:rsidRPr="0093407C">
        <w:t xml:space="preserve"> </w:t>
      </w:r>
      <w:r w:rsidRPr="0093407C">
        <w:t>de norm NEN-EN-ISO 9001:20</w:t>
      </w:r>
      <w:r w:rsidR="0073209F" w:rsidRPr="0093407C">
        <w:t>15</w:t>
      </w:r>
      <w:r w:rsidRPr="0093407C">
        <w:t xml:space="preserve"> 'Kwaliteitsmanagementsystemen - Eisen', dat</w:t>
      </w:r>
      <w:r w:rsidR="00D57BA9" w:rsidRPr="0093407C">
        <w:t xml:space="preserve"> </w:t>
      </w:r>
      <w:r w:rsidRPr="0093407C">
        <w:t>betrekking heeft op de aard van het werk. Dit certificaat moet zijn afgegeven door een</w:t>
      </w:r>
      <w:r w:rsidR="00D57BA9" w:rsidRPr="0093407C">
        <w:t xml:space="preserve"> </w:t>
      </w:r>
      <w:r w:rsidRPr="0093407C">
        <w:t>certificatie-instelling, die daartoe is geaccrediteerd door een nationale</w:t>
      </w:r>
      <w:r w:rsidR="00D57BA9" w:rsidRPr="0093407C">
        <w:t xml:space="preserve"> </w:t>
      </w:r>
      <w:r w:rsidRPr="0093407C">
        <w:t>accreditatieinstelling (in Nederland: de Raad voor Accreditatie).</w:t>
      </w:r>
    </w:p>
    <w:p w14:paraId="42BBB26C" w14:textId="304CF940" w:rsidR="007C0FDF" w:rsidRPr="0093407C" w:rsidRDefault="0059354E" w:rsidP="00D57BA9">
      <w:r w:rsidRPr="0093407C">
        <w:t>Ingeval van een combinatie van inschrijvers dient de combinatie respectievelijk dienen</w:t>
      </w:r>
      <w:r w:rsidR="00D57BA9" w:rsidRPr="0093407C">
        <w:t xml:space="preserve"> </w:t>
      </w:r>
      <w:r w:rsidRPr="0093407C">
        <w:t>alle deelnemers in het bezit te zijn van het hiervoor bedoelde kwaliteitssysteemcertificaat.</w:t>
      </w:r>
      <w:r w:rsidR="00D57BA9" w:rsidRPr="0093407C">
        <w:t xml:space="preserve"> </w:t>
      </w:r>
      <w:r w:rsidRPr="0093407C">
        <w:t>Om in aanmerking te kunnen komen voor de opdracht van het werk moet de inschrijver</w:t>
      </w:r>
      <w:r w:rsidR="00D57BA9" w:rsidRPr="0093407C">
        <w:t xml:space="preserve"> </w:t>
      </w:r>
      <w:r w:rsidRPr="0093407C">
        <w:t>na een schriftelijk verzoek van de aanbestedende dienst daartoe, binnen de in dat</w:t>
      </w:r>
      <w:r w:rsidR="00D57BA9" w:rsidRPr="0093407C">
        <w:t xml:space="preserve"> </w:t>
      </w:r>
      <w:r w:rsidRPr="0093407C">
        <w:t>verzoek vermelde termijn een door hem gedateerde en gewaarmerkte kopie van het</w:t>
      </w:r>
      <w:r w:rsidR="00D57BA9" w:rsidRPr="0093407C">
        <w:t xml:space="preserve"> </w:t>
      </w:r>
      <w:r w:rsidRPr="0093407C">
        <w:t>kwaliteitssysteemcertificaat of, ingeval van een combinatie van inschrijvers, een</w:t>
      </w:r>
      <w:r w:rsidR="00D57BA9" w:rsidRPr="0093407C">
        <w:t xml:space="preserve"> </w:t>
      </w:r>
      <w:r w:rsidRPr="0093407C">
        <w:t>gewaarmerkte kopie van het kwaliteitssysteemcertificaat van de combinatie of van alle</w:t>
      </w:r>
      <w:r w:rsidR="00D57BA9" w:rsidRPr="0093407C">
        <w:t xml:space="preserve"> </w:t>
      </w:r>
      <w:r w:rsidRPr="0093407C">
        <w:t>deelnemers afzonderlijk overleggen. Indien afzonderlijke certificaten van de deelnemers</w:t>
      </w:r>
      <w:r w:rsidR="00D57BA9" w:rsidRPr="0093407C">
        <w:t xml:space="preserve"> </w:t>
      </w:r>
      <w:r w:rsidRPr="0093407C">
        <w:t>in de combinatie worden overgelegd, moeten deze certificaten gezamenlijk overeenkomen met de aard van het werk.</w:t>
      </w:r>
    </w:p>
    <w:p w14:paraId="34C928EF" w14:textId="77777777" w:rsidR="008A2B85" w:rsidRPr="0093407C" w:rsidRDefault="008A2B85" w:rsidP="0093407C">
      <w:pPr>
        <w:pStyle w:val="Kop3"/>
        <w:ind w:left="567" w:hanging="567"/>
      </w:pPr>
      <w:bookmarkStart w:id="45" w:name="_Toc216702016"/>
      <w:r w:rsidRPr="0093407C">
        <w:t>Samenwerkingsverband of Beroep op derden</w:t>
      </w:r>
      <w:bookmarkEnd w:id="43"/>
      <w:bookmarkEnd w:id="45"/>
    </w:p>
    <w:p w14:paraId="0151D7E4" w14:textId="1A6E99D2" w:rsidR="008A2B85" w:rsidRPr="0093407C" w:rsidRDefault="008A2B85" w:rsidP="0093407C">
      <w:pPr>
        <w:pStyle w:val="PCB-eis"/>
        <w:numPr>
          <w:ilvl w:val="3"/>
          <w:numId w:val="25"/>
        </w:numPr>
        <w:tabs>
          <w:tab w:val="clear" w:pos="1077"/>
        </w:tabs>
        <w:ind w:left="284" w:hanging="284"/>
        <w:rPr>
          <w:rFonts w:ascii="Trebuchet MS" w:hAnsi="Trebuchet MS"/>
          <w:szCs w:val="20"/>
        </w:rPr>
      </w:pPr>
      <w:r w:rsidRPr="0093407C">
        <w:rPr>
          <w:rFonts w:ascii="Trebuchet MS" w:hAnsi="Trebuchet MS"/>
        </w:rPr>
        <w:t xml:space="preserve">De ondernemer kan zich, om te voldoen aan de gestelde </w:t>
      </w:r>
      <w:r w:rsidRPr="0093407C">
        <w:rPr>
          <w:rFonts w:ascii="Trebuchet MS" w:hAnsi="Trebuchet MS"/>
          <w:szCs w:val="20"/>
        </w:rPr>
        <w:t xml:space="preserve">geschiktheidseisen beroepen op de financiële en economische draagkracht en/of technische </w:t>
      </w:r>
      <w:r w:rsidR="00B93AFA" w:rsidRPr="0093407C">
        <w:rPr>
          <w:rFonts w:ascii="Trebuchet MS" w:hAnsi="Trebuchet MS"/>
          <w:szCs w:val="20"/>
        </w:rPr>
        <w:t>b</w:t>
      </w:r>
      <w:r w:rsidRPr="0093407C">
        <w:rPr>
          <w:rFonts w:ascii="Trebuchet MS" w:hAnsi="Trebuchet MS"/>
          <w:szCs w:val="20"/>
        </w:rPr>
        <w:t>ekwaamheid van andere natuurlijke of rechtspersonen.</w:t>
      </w:r>
      <w:r w:rsidR="006B1C0B" w:rsidRPr="0093407C">
        <w:rPr>
          <w:rFonts w:ascii="Trebuchet MS" w:hAnsi="Trebuchet MS"/>
          <w:szCs w:val="20"/>
        </w:rPr>
        <w:br/>
      </w:r>
    </w:p>
    <w:p w14:paraId="3BD3FA6E" w14:textId="77777777" w:rsidR="00B93AFA" w:rsidRPr="0093407C" w:rsidRDefault="008A2B85" w:rsidP="0093407C">
      <w:pPr>
        <w:pStyle w:val="PCB-eis"/>
        <w:tabs>
          <w:tab w:val="clear" w:pos="1077"/>
        </w:tabs>
        <w:ind w:left="284" w:hanging="284"/>
        <w:rPr>
          <w:rFonts w:ascii="Trebuchet MS" w:hAnsi="Trebuchet MS"/>
          <w:szCs w:val="20"/>
        </w:rPr>
      </w:pPr>
      <w:r w:rsidRPr="0093407C">
        <w:rPr>
          <w:rFonts w:ascii="Trebuchet MS" w:hAnsi="Trebuchet MS"/>
        </w:rPr>
        <w:t xml:space="preserve">Indien de ondernemer zich beroept op de financiële en economische </w:t>
      </w:r>
      <w:r w:rsidRPr="0093407C">
        <w:rPr>
          <w:rFonts w:ascii="Trebuchet MS" w:hAnsi="Trebuchet MS"/>
          <w:szCs w:val="20"/>
        </w:rPr>
        <w:t xml:space="preserve">draagkracht en/of technische bekwaamheid van andere natuurlijke of rechtspersonen moet de ondernemer dat vermelden in de </w:t>
      </w:r>
      <w:r w:rsidR="00A710EE" w:rsidRPr="0093407C">
        <w:rPr>
          <w:rFonts w:ascii="Trebuchet MS" w:hAnsi="Trebuchet MS"/>
          <w:szCs w:val="20"/>
        </w:rPr>
        <w:t>Eigen Verklaring</w:t>
      </w:r>
      <w:r w:rsidRPr="0093407C">
        <w:rPr>
          <w:rFonts w:ascii="Trebuchet MS" w:hAnsi="Trebuchet MS"/>
          <w:szCs w:val="20"/>
        </w:rPr>
        <w:t xml:space="preserve"> (onderdeel 8).</w:t>
      </w:r>
      <w:r w:rsidR="00B93AFA" w:rsidRPr="0093407C">
        <w:rPr>
          <w:rFonts w:ascii="Trebuchet MS" w:hAnsi="Trebuchet MS"/>
          <w:szCs w:val="20"/>
        </w:rPr>
        <w:t xml:space="preserve"> </w:t>
      </w:r>
    </w:p>
    <w:p w14:paraId="4E3B1512" w14:textId="77777777" w:rsidR="008A2B85" w:rsidRPr="0093407C" w:rsidRDefault="008A2B85" w:rsidP="0093407C">
      <w:pPr>
        <w:pStyle w:val="PCB-eis"/>
        <w:numPr>
          <w:ilvl w:val="0"/>
          <w:numId w:val="0"/>
        </w:numPr>
        <w:ind w:left="567" w:hanging="284"/>
        <w:rPr>
          <w:rFonts w:ascii="Trebuchet MS" w:hAnsi="Trebuchet MS"/>
          <w:szCs w:val="20"/>
        </w:rPr>
      </w:pPr>
      <w:r w:rsidRPr="0093407C">
        <w:rPr>
          <w:rFonts w:ascii="Trebuchet MS" w:hAnsi="Trebuchet MS"/>
          <w:szCs w:val="20"/>
        </w:rPr>
        <w:t>De inschrijver dient in voorkomend geval:</w:t>
      </w:r>
    </w:p>
    <w:p w14:paraId="4BA420F1" w14:textId="77777777" w:rsidR="00B93AFA" w:rsidRPr="0093407C" w:rsidRDefault="008A2B85" w:rsidP="0093407C">
      <w:pPr>
        <w:pStyle w:val="PCB-eis"/>
        <w:numPr>
          <w:ilvl w:val="5"/>
          <w:numId w:val="5"/>
        </w:numPr>
        <w:ind w:left="567"/>
        <w:rPr>
          <w:rFonts w:ascii="Trebuchet MS" w:hAnsi="Trebuchet MS"/>
          <w:szCs w:val="20"/>
        </w:rPr>
      </w:pPr>
      <w:r w:rsidRPr="0093407C">
        <w:rPr>
          <w:rFonts w:ascii="Trebuchet MS" w:hAnsi="Trebuchet MS"/>
        </w:rPr>
        <w:t>de aanbesteder aan te tonen dat hij daadwerkelijk en onherroepelijk kan beschikken over de voor de uitvoering van de opdracht noodzakelijke middelen van die andere natuurlijke of rechtspersonen; en</w:t>
      </w:r>
    </w:p>
    <w:p w14:paraId="72908960" w14:textId="200FD958" w:rsidR="008A2B85" w:rsidRPr="0093407C" w:rsidRDefault="008A2B85" w:rsidP="0093407C">
      <w:pPr>
        <w:pStyle w:val="PCB-eis"/>
        <w:numPr>
          <w:ilvl w:val="5"/>
          <w:numId w:val="5"/>
        </w:numPr>
        <w:ind w:left="567"/>
        <w:rPr>
          <w:rFonts w:ascii="Trebuchet MS" w:hAnsi="Trebuchet MS"/>
          <w:szCs w:val="20"/>
        </w:rPr>
      </w:pPr>
      <w:r w:rsidRPr="0093407C">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r w:rsidR="006B1C0B" w:rsidRPr="0093407C">
        <w:rPr>
          <w:rFonts w:ascii="Trebuchet MS" w:hAnsi="Trebuchet MS"/>
          <w:szCs w:val="20"/>
        </w:rPr>
        <w:br/>
      </w:r>
    </w:p>
    <w:p w14:paraId="2DF3212F" w14:textId="77777777" w:rsidR="00B93AFA" w:rsidRPr="0093407C" w:rsidRDefault="008A2B85" w:rsidP="0093407C">
      <w:pPr>
        <w:pStyle w:val="PCB-eis"/>
        <w:ind w:left="284" w:hanging="284"/>
        <w:rPr>
          <w:rFonts w:ascii="Trebuchet MS" w:hAnsi="Trebuchet MS"/>
          <w:szCs w:val="20"/>
        </w:rPr>
      </w:pPr>
      <w:r w:rsidRPr="0093407C">
        <w:rPr>
          <w:rFonts w:ascii="Trebuchet MS" w:hAnsi="Trebuchet MS"/>
        </w:rPr>
        <w:t xml:space="preserve">De ondernemer verstrekt de aanbesteder bewijsstukken waaruit blijkt dat </w:t>
      </w:r>
      <w:r w:rsidRPr="0093407C">
        <w:rPr>
          <w:rFonts w:ascii="Trebuchet MS" w:hAnsi="Trebuchet MS"/>
          <w:szCs w:val="20"/>
        </w:rPr>
        <w:t>de ondernemer daadwerkelijk en onherroepelijk kan beschikken over de</w:t>
      </w:r>
      <w:r w:rsidR="00B93AFA" w:rsidRPr="0093407C">
        <w:rPr>
          <w:rFonts w:ascii="Trebuchet MS" w:hAnsi="Trebuchet MS"/>
          <w:szCs w:val="20"/>
        </w:rPr>
        <w:t xml:space="preserve"> </w:t>
      </w:r>
      <w:r w:rsidRPr="0093407C">
        <w:rPr>
          <w:rFonts w:ascii="Trebuchet MS" w:hAnsi="Trebuchet MS"/>
        </w:rPr>
        <w:t>voor de uitvoering van de opdracht noodzakelijke middelen van de andere</w:t>
      </w:r>
      <w:r w:rsidR="00B93AFA" w:rsidRPr="0093407C">
        <w:rPr>
          <w:rFonts w:ascii="Trebuchet MS" w:hAnsi="Trebuchet MS"/>
        </w:rPr>
        <w:t xml:space="preserve"> </w:t>
      </w:r>
      <w:r w:rsidRPr="0093407C">
        <w:rPr>
          <w:rFonts w:ascii="Trebuchet MS" w:hAnsi="Trebuchet MS"/>
        </w:rPr>
        <w:t xml:space="preserve">natuurlijke of rechtspersonen, alsmede bewijsstukken </w:t>
      </w:r>
      <w:r w:rsidRPr="0093407C">
        <w:rPr>
          <w:rFonts w:ascii="Trebuchet MS" w:hAnsi="Trebuchet MS"/>
        </w:rPr>
        <w:lastRenderedPageBreak/>
        <w:t>waaruit blijkt dat de</w:t>
      </w:r>
      <w:r w:rsidR="00B93AFA" w:rsidRPr="0093407C">
        <w:rPr>
          <w:rFonts w:ascii="Trebuchet MS" w:hAnsi="Trebuchet MS"/>
        </w:rPr>
        <w:t xml:space="preserve"> </w:t>
      </w:r>
      <w:r w:rsidRPr="0093407C">
        <w:rPr>
          <w:rFonts w:ascii="Trebuchet MS" w:hAnsi="Trebuchet MS"/>
          <w:szCs w:val="20"/>
        </w:rPr>
        <w:t>natuurlijke of rechtspersonen daadwerkelijk en onherroepelijk worden</w:t>
      </w:r>
      <w:r w:rsidR="00B93AFA" w:rsidRPr="0093407C">
        <w:rPr>
          <w:rFonts w:ascii="Trebuchet MS" w:hAnsi="Trebuchet MS"/>
          <w:szCs w:val="20"/>
        </w:rPr>
        <w:t xml:space="preserve"> </w:t>
      </w:r>
      <w:r w:rsidRPr="0093407C">
        <w:rPr>
          <w:rFonts w:ascii="Trebuchet MS" w:hAnsi="Trebuchet MS"/>
          <w:szCs w:val="20"/>
        </w:rPr>
        <w:t xml:space="preserve">ingezet bij de uitvoering van de opdracht. </w:t>
      </w:r>
    </w:p>
    <w:p w14:paraId="634CE4E9" w14:textId="1A99D434" w:rsidR="008A2B85" w:rsidRPr="0093407C" w:rsidRDefault="008A2B85" w:rsidP="0093407C">
      <w:pPr>
        <w:pStyle w:val="PCB-eis"/>
        <w:numPr>
          <w:ilvl w:val="0"/>
          <w:numId w:val="0"/>
        </w:numPr>
        <w:ind w:left="284"/>
        <w:rPr>
          <w:rFonts w:ascii="Trebuchet MS" w:hAnsi="Trebuchet MS"/>
          <w:szCs w:val="20"/>
        </w:rPr>
      </w:pPr>
      <w:r w:rsidRPr="0093407C">
        <w:rPr>
          <w:rFonts w:ascii="Trebuchet MS" w:hAnsi="Trebuchet MS"/>
          <w:szCs w:val="20"/>
        </w:rPr>
        <w:t>De ondernemer verstrekt de aanbesteder tevens een rechtsgeldig door alle</w:t>
      </w:r>
      <w:r w:rsidR="00B93AFA" w:rsidRPr="0093407C">
        <w:rPr>
          <w:rFonts w:ascii="Trebuchet MS" w:hAnsi="Trebuchet MS"/>
          <w:szCs w:val="20"/>
        </w:rPr>
        <w:t xml:space="preserve"> </w:t>
      </w:r>
      <w:r w:rsidRPr="0093407C">
        <w:rPr>
          <w:rFonts w:ascii="Trebuchet MS" w:hAnsi="Trebuchet MS"/>
          <w:szCs w:val="20"/>
        </w:rPr>
        <w:t>partijen ondertekende aanvullende verklaring conform</w:t>
      </w:r>
      <w:r w:rsidR="00B848CD" w:rsidRPr="0093407C">
        <w:rPr>
          <w:rFonts w:ascii="Trebuchet MS" w:hAnsi="Trebuchet MS"/>
          <w:szCs w:val="20"/>
        </w:rPr>
        <w:t xml:space="preserve"> Bijlage 4 ‘Verklaring aansprakelijkheden bij combinatievorming’ </w:t>
      </w:r>
      <w:r w:rsidRPr="0093407C">
        <w:rPr>
          <w:rFonts w:ascii="Trebuchet MS" w:hAnsi="Trebuchet MS"/>
          <w:szCs w:val="20"/>
        </w:rPr>
        <w:t xml:space="preserve">en/of </w:t>
      </w:r>
      <w:r w:rsidR="00B848CD" w:rsidRPr="0093407C">
        <w:rPr>
          <w:rFonts w:ascii="Trebuchet MS" w:hAnsi="Trebuchet MS"/>
          <w:szCs w:val="20"/>
        </w:rPr>
        <w:t xml:space="preserve">Bijlage 5 ‘Verklaring beroep op derden’. </w:t>
      </w:r>
      <w:r w:rsidRPr="0093407C">
        <w:rPr>
          <w:rFonts w:ascii="Trebuchet MS" w:hAnsi="Trebuchet MS"/>
          <w:szCs w:val="20"/>
        </w:rPr>
        <w:t>Als bewijsstuk kan onder meer dienen een ter zake gesloten (onderaannemings-)overeenkomst of een ter zake door de ondernemer en de natuurlijke of rechtspersoon opgestelde, gedateerde en rechtsgeldig ondertekende verklaring, zulks ter beoordeling van de aanbesteder.</w:t>
      </w:r>
      <w:r w:rsidR="006B1C0B" w:rsidRPr="0093407C">
        <w:rPr>
          <w:rFonts w:ascii="Trebuchet MS" w:hAnsi="Trebuchet MS"/>
          <w:szCs w:val="20"/>
        </w:rPr>
        <w:br/>
      </w:r>
    </w:p>
    <w:p w14:paraId="17F69A82" w14:textId="77777777" w:rsidR="008A2B85" w:rsidRPr="0093407C" w:rsidRDefault="008A2B85" w:rsidP="0093407C">
      <w:pPr>
        <w:pStyle w:val="PCB-eis"/>
        <w:ind w:left="284" w:hanging="284"/>
        <w:rPr>
          <w:rFonts w:ascii="Trebuchet MS" w:hAnsi="Trebuchet MS"/>
          <w:szCs w:val="20"/>
        </w:rPr>
      </w:pPr>
      <w:r w:rsidRPr="0093407C">
        <w:rPr>
          <w:rFonts w:ascii="Trebuchet MS" w:hAnsi="Trebuchet M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6A923B3A" w14:textId="77777777" w:rsidR="008A2B85" w:rsidRPr="0093407C" w:rsidRDefault="00B93AFA" w:rsidP="0093407C">
      <w:pPr>
        <w:pStyle w:val="PCB-eis"/>
        <w:numPr>
          <w:ilvl w:val="5"/>
          <w:numId w:val="5"/>
        </w:numPr>
        <w:ind w:left="567"/>
        <w:rPr>
          <w:rFonts w:ascii="Trebuchet MS" w:hAnsi="Trebuchet MS"/>
          <w:szCs w:val="20"/>
        </w:rPr>
      </w:pPr>
      <w:r w:rsidRPr="0093407C">
        <w:rPr>
          <w:rFonts w:ascii="Trebuchet MS" w:hAnsi="Trebuchet MS"/>
          <w:szCs w:val="20"/>
        </w:rPr>
        <w:t>A</w:t>
      </w:r>
      <w:r w:rsidR="008A2B85" w:rsidRPr="0093407C">
        <w:rPr>
          <w:rFonts w:ascii="Trebuchet MS" w:hAnsi="Trebuchet MS"/>
          <w:szCs w:val="20"/>
        </w:rPr>
        <w:t>an elkaar zijn gelieerd op een wijze als bedoeld in art</w:t>
      </w:r>
      <w:r w:rsidRPr="0093407C">
        <w:rPr>
          <w:rFonts w:ascii="Trebuchet MS" w:hAnsi="Trebuchet MS"/>
          <w:szCs w:val="20"/>
        </w:rPr>
        <w:t xml:space="preserve">ikel 24a boek 2 </w:t>
      </w:r>
      <w:r w:rsidR="008A2B85" w:rsidRPr="0093407C">
        <w:rPr>
          <w:rFonts w:ascii="Trebuchet MS" w:hAnsi="Trebuchet MS"/>
          <w:szCs w:val="20"/>
        </w:rPr>
        <w:t>Burgerlijk Wetboek.</w:t>
      </w:r>
    </w:p>
    <w:p w14:paraId="06F6FD49" w14:textId="77777777" w:rsidR="008A2B85" w:rsidRPr="0093407C" w:rsidRDefault="00B93AFA" w:rsidP="0093407C">
      <w:pPr>
        <w:pStyle w:val="PCB-eis"/>
        <w:numPr>
          <w:ilvl w:val="5"/>
          <w:numId w:val="5"/>
        </w:numPr>
        <w:ind w:left="567"/>
        <w:rPr>
          <w:rFonts w:ascii="Trebuchet MS" w:hAnsi="Trebuchet MS"/>
          <w:szCs w:val="20"/>
        </w:rPr>
      </w:pPr>
      <w:r w:rsidRPr="0093407C">
        <w:rPr>
          <w:rFonts w:ascii="Trebuchet MS" w:hAnsi="Trebuchet MS"/>
          <w:szCs w:val="20"/>
        </w:rPr>
        <w:t>M</w:t>
      </w:r>
      <w:r w:rsidR="008A2B85" w:rsidRPr="0093407C">
        <w:rPr>
          <w:rFonts w:ascii="Trebuchet MS" w:hAnsi="Trebuchet MS"/>
          <w:szCs w:val="20"/>
        </w:rPr>
        <w:t>et elkaar zijn verbonden in een groep als bedoeld in artikel 24b boek 2 Burgerlijk Wetboek.</w:t>
      </w:r>
    </w:p>
    <w:p w14:paraId="4C5F8B7F" w14:textId="77777777" w:rsidR="008A2B85" w:rsidRPr="0093407C" w:rsidRDefault="008A2B85" w:rsidP="0093407C">
      <w:pPr>
        <w:pStyle w:val="PCB-eis"/>
        <w:numPr>
          <w:ilvl w:val="5"/>
          <w:numId w:val="5"/>
        </w:numPr>
        <w:ind w:left="567"/>
        <w:rPr>
          <w:rFonts w:ascii="Trebuchet MS" w:hAnsi="Trebuchet MS"/>
          <w:szCs w:val="20"/>
        </w:rPr>
      </w:pPr>
      <w:r w:rsidRPr="0093407C">
        <w:rPr>
          <w:rFonts w:ascii="Trebuchet MS" w:hAnsi="Trebuchet MS"/>
          <w:szCs w:val="20"/>
        </w:rPr>
        <w:t>Aan elkaar zijn gelieerd in aan sub a of sub b vergelijkbare rechtsvormen naar buitenlands recht.</w:t>
      </w:r>
    </w:p>
    <w:p w14:paraId="758C466B" w14:textId="77777777" w:rsidR="0093407C" w:rsidRDefault="0093407C" w:rsidP="0093407C">
      <w:pPr>
        <w:pStyle w:val="PCB-eis"/>
        <w:numPr>
          <w:ilvl w:val="0"/>
          <w:numId w:val="0"/>
        </w:numPr>
        <w:ind w:left="284"/>
        <w:rPr>
          <w:rFonts w:ascii="Trebuchet MS" w:hAnsi="Trebuchet MS"/>
          <w:szCs w:val="20"/>
        </w:rPr>
      </w:pPr>
    </w:p>
    <w:p w14:paraId="67B33E46" w14:textId="1154995D" w:rsidR="008A2B85" w:rsidRPr="0093407C" w:rsidRDefault="008A2B85" w:rsidP="0093407C">
      <w:pPr>
        <w:pStyle w:val="PCB-eis"/>
        <w:ind w:left="284" w:hanging="284"/>
        <w:rPr>
          <w:rFonts w:ascii="Trebuchet MS" w:hAnsi="Trebuchet MS"/>
          <w:szCs w:val="20"/>
        </w:rPr>
      </w:pPr>
      <w:r w:rsidRPr="0093407C">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93407C">
        <w:rPr>
          <w:rFonts w:ascii="Trebuchet MS" w:hAnsi="Trebuchet MS"/>
          <w:szCs w:val="20"/>
        </w:rPr>
        <w:t>Eigen Verklaring</w:t>
      </w:r>
      <w:r w:rsidRPr="0093407C">
        <w:rPr>
          <w:rFonts w:ascii="Trebuchet MS" w:hAnsi="Trebuchet MS"/>
          <w:szCs w:val="20"/>
        </w:rPr>
        <w:t xml:space="preserve"> en ondertekening van de </w:t>
      </w:r>
      <w:r w:rsidR="00A710EE" w:rsidRPr="0093407C">
        <w:rPr>
          <w:rFonts w:ascii="Trebuchet MS" w:hAnsi="Trebuchet MS"/>
          <w:szCs w:val="20"/>
        </w:rPr>
        <w:t>Eigen Verklaring</w:t>
      </w:r>
      <w:r w:rsidRPr="0093407C">
        <w:rPr>
          <w:rFonts w:ascii="Trebuchet MS" w:hAnsi="Trebuchet MS"/>
          <w:szCs w:val="20"/>
        </w:rPr>
        <w:t xml:space="preserve">  (bijlage </w:t>
      </w:r>
      <w:r w:rsidR="001216CF" w:rsidRPr="0093407C">
        <w:rPr>
          <w:rFonts w:ascii="Trebuchet MS" w:hAnsi="Trebuchet MS"/>
          <w:szCs w:val="20"/>
        </w:rPr>
        <w:t>2</w:t>
      </w:r>
      <w:r w:rsidRPr="0093407C">
        <w:rPr>
          <w:rFonts w:ascii="Trebuchet MS" w:hAnsi="Trebuchet MS"/>
          <w:szCs w:val="20"/>
        </w:rPr>
        <w:t xml:space="preserve">) verklaart de ondernemer dat hij voldoet aan de geschiktheidseisen. De ondernemer kan </w:t>
      </w:r>
      <w:r w:rsidR="001216CF" w:rsidRPr="0093407C">
        <w:rPr>
          <w:rFonts w:ascii="Trebuchet MS" w:hAnsi="Trebuchet MS"/>
          <w:szCs w:val="20"/>
        </w:rPr>
        <w:t>in de</w:t>
      </w:r>
      <w:r w:rsidRPr="0093407C">
        <w:rPr>
          <w:rFonts w:ascii="Trebuchet MS" w:hAnsi="Trebuchet MS"/>
          <w:szCs w:val="20"/>
        </w:rPr>
        <w:t xml:space="preserve"> </w:t>
      </w:r>
      <w:r w:rsidR="00A710EE" w:rsidRPr="0093407C">
        <w:rPr>
          <w:rFonts w:ascii="Trebuchet MS" w:hAnsi="Trebuchet MS"/>
          <w:szCs w:val="20"/>
        </w:rPr>
        <w:t>Eigen Verklaring</w:t>
      </w:r>
      <w:r w:rsidRPr="0093407C">
        <w:rPr>
          <w:rFonts w:ascii="Trebuchet MS" w:hAnsi="Trebuchet MS"/>
          <w:szCs w:val="20"/>
        </w:rPr>
        <w:t xml:space="preserve">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6EE03080" w14:textId="77777777" w:rsidR="008A2B85" w:rsidRPr="0093407C" w:rsidRDefault="00B93AFA" w:rsidP="008E04A2">
      <w:pPr>
        <w:pStyle w:val="Kop2"/>
      </w:pPr>
      <w:bookmarkStart w:id="46" w:name="_Toc468949563"/>
      <w:bookmarkStart w:id="47" w:name="_Toc216702017"/>
      <w:r w:rsidRPr="0093407C">
        <w:t>B</w:t>
      </w:r>
      <w:r w:rsidR="008A2B85" w:rsidRPr="0093407C">
        <w:t>IBOB</w:t>
      </w:r>
      <w:bookmarkEnd w:id="46"/>
      <w:bookmarkEnd w:id="47"/>
      <w:r w:rsidR="008A2B85" w:rsidRPr="0093407C">
        <w:t xml:space="preserve"> </w:t>
      </w:r>
    </w:p>
    <w:p w14:paraId="4022613B" w14:textId="78B3EEFF" w:rsidR="00EC7511" w:rsidRPr="0093407C" w:rsidRDefault="00EC7511" w:rsidP="00EC7511">
      <w:pPr>
        <w:rPr>
          <w:szCs w:val="20"/>
        </w:rPr>
      </w:pPr>
      <w:r w:rsidRPr="0093407C">
        <w:rPr>
          <w:szCs w:val="20"/>
        </w:rPr>
        <w:t xml:space="preserve">Het Bibobbeleid van de provincie Flevoland is gebaseerd op de Wet Bibob en artikel 2, lid 8 van de Beleidsregel Wet Bibob Flevoland 2012. Volgens deze beleidsregel wordt bij aanbestedingen voor werken met een geraamde opdrachtwaarde vanaf €500.000 (exclusief btw), en die zijn opgenomen in het Provinciaal Meerjarenprogramma Infrastructuur en Transport (PMIRT), standaard een integriteitstoets uitgevoerd. De Commissaris van de Koning (CdK) is verantwoordelijk voor de uitvoering van de Wet Bibob. Het uiteindelijke besluit over de toepassing van de Bibob-procedure ligt bij Gedeputeerde Staten (GS). </w:t>
      </w:r>
    </w:p>
    <w:p w14:paraId="2F7F9BD8" w14:textId="0A453B88" w:rsidR="00EC7511" w:rsidRPr="0093407C" w:rsidRDefault="00EC7511" w:rsidP="00EC7511">
      <w:pPr>
        <w:rPr>
          <w:szCs w:val="20"/>
        </w:rPr>
      </w:pPr>
      <w:r w:rsidRPr="0093407C">
        <w:rPr>
          <w:szCs w:val="20"/>
        </w:rPr>
        <w:t xml:space="preserve">Het onderzoek richt zich op de rechtspersoon van de aannemer en de betrokken natuurlijke personen, met name in relatie tot eventuele strafbare feiten. Het Bibob-team van Flevoland voert dit onderzoek uit, in samenwerking met de SBA-eenheid van de provincie Noord-Holland. Het Bibob-team raadpleegt het Justitieel Documentatie Systeem (JDS) – de gesloten bronnen – terwijl de SBA-eenheid de openbare bronnen onderzoekt. </w:t>
      </w:r>
    </w:p>
    <w:p w14:paraId="54C34AED" w14:textId="23197595" w:rsidR="00EC7511" w:rsidRPr="0093407C" w:rsidRDefault="00EC7511" w:rsidP="00EC7511">
      <w:pPr>
        <w:rPr>
          <w:szCs w:val="20"/>
        </w:rPr>
      </w:pPr>
      <w:r w:rsidRPr="0093407C">
        <w:rPr>
          <w:szCs w:val="20"/>
        </w:rPr>
        <w:t xml:space="preserve">Het Bibob-onderzoek start pas nadat de voorlopige gunningsbeslissing is verstuurd. De totale doorlooptijd, inclusief bestuurlijke besluitvorming, bedraagt ongeveer zes weken. Tegelijk met, of direct na het versturen van de gunningsbeslissing, ontvangt de aannemer van het Bibob-team het verzoek om een Bibob-vragenformulier in te vullen. De informatie uit dit formulier, samen met gegevens uit het aanbestedingsproces, de bevindingen uit het JDS en het rapport van Noord-Holland, worden door het Bibob-team beoordeeld. De uitkomst wordt vastgelegd in een nota, </w:t>
      </w:r>
      <w:r w:rsidRPr="0093407C">
        <w:rPr>
          <w:szCs w:val="20"/>
        </w:rPr>
        <w:lastRenderedPageBreak/>
        <w:t xml:space="preserve">afgestemd met de CdK, en via iBabs aan GS voorgelegd. Indien nodig kan het landelijk Bureau Bibob om advies worden gevraagd, wat betekent dat de opdrachtverlening tijdelijk wordt opgeschort. </w:t>
      </w:r>
    </w:p>
    <w:p w14:paraId="1395AC9B" w14:textId="77777777" w:rsidR="008A2B85" w:rsidRPr="0093407C" w:rsidRDefault="008A2B85" w:rsidP="0093407C">
      <w:pPr>
        <w:pStyle w:val="Kop3"/>
        <w:ind w:left="567" w:hanging="567"/>
      </w:pPr>
      <w:bookmarkStart w:id="48" w:name="_Toc468949564"/>
      <w:bookmarkStart w:id="49" w:name="_Toc216702018"/>
      <w:r w:rsidRPr="0093407C">
        <w:t>Onderzoek</w:t>
      </w:r>
      <w:bookmarkEnd w:id="48"/>
      <w:bookmarkEnd w:id="49"/>
      <w:r w:rsidRPr="0093407C">
        <w:t xml:space="preserve"> </w:t>
      </w:r>
    </w:p>
    <w:p w14:paraId="031F3C17" w14:textId="77777777" w:rsidR="008A2B85" w:rsidRPr="0093407C" w:rsidRDefault="008A2B85" w:rsidP="008A2B85">
      <w:pPr>
        <w:rPr>
          <w:szCs w:val="20"/>
        </w:rPr>
      </w:pPr>
      <w:r w:rsidRPr="0093407C">
        <w:rPr>
          <w:szCs w:val="20"/>
        </w:rPr>
        <w:t>Aanbesteder onderzoekt - mede op basis van de door ondernemers aangeleverde gegevens – of er indicaties zijn dat op een ondernemer één of meer van de in artikel 2.86 Aanbestedingswet 2012 (artikel 2.</w:t>
      </w:r>
      <w:r w:rsidR="006A3BDA" w:rsidRPr="0093407C">
        <w:rPr>
          <w:szCs w:val="20"/>
        </w:rPr>
        <w:t>13</w:t>
      </w:r>
      <w:r w:rsidRPr="0093407C">
        <w:rPr>
          <w:szCs w:val="20"/>
        </w:rPr>
        <w:t>.1 ARW 201</w:t>
      </w:r>
      <w:r w:rsidR="006A3BDA" w:rsidRPr="0093407C">
        <w:rPr>
          <w:szCs w:val="20"/>
        </w:rPr>
        <w:t>6</w:t>
      </w:r>
      <w:r w:rsidRPr="0093407C">
        <w:rPr>
          <w:szCs w:val="20"/>
        </w:rPr>
        <w:t>) bedoelde uitsluitingsgronden, dan wel één of meer van de op deze aanbesteding van toepassing verklaarde uitsluitingsgronden als bedoeld in artikel 2.87 Aanbestedingswet 2012 (artikel 2.</w:t>
      </w:r>
      <w:r w:rsidR="006A3BDA" w:rsidRPr="0093407C">
        <w:rPr>
          <w:szCs w:val="20"/>
        </w:rPr>
        <w:t>13</w:t>
      </w:r>
      <w:r w:rsidRPr="0093407C">
        <w:rPr>
          <w:szCs w:val="20"/>
        </w:rPr>
        <w:t>.</w:t>
      </w:r>
      <w:r w:rsidR="006A3BDA" w:rsidRPr="0093407C">
        <w:rPr>
          <w:szCs w:val="20"/>
        </w:rPr>
        <w:t>7</w:t>
      </w:r>
      <w:r w:rsidRPr="0093407C">
        <w:rPr>
          <w:szCs w:val="20"/>
        </w:rPr>
        <w:t xml:space="preserve"> ARW 201</w:t>
      </w:r>
      <w:r w:rsidR="006A3BDA" w:rsidRPr="0093407C">
        <w:rPr>
          <w:szCs w:val="20"/>
        </w:rPr>
        <w:t>6</w:t>
      </w:r>
      <w:r w:rsidRPr="0093407C">
        <w:rPr>
          <w:szCs w:val="20"/>
        </w:rPr>
        <w:t xml:space="preserve">) van toepassing zijn. </w:t>
      </w:r>
    </w:p>
    <w:p w14:paraId="6050E70A" w14:textId="77777777" w:rsidR="008A2B85" w:rsidRPr="0093407C" w:rsidRDefault="00B93AFA" w:rsidP="008A2B85">
      <w:pPr>
        <w:rPr>
          <w:szCs w:val="20"/>
        </w:rPr>
      </w:pPr>
      <w:r w:rsidRPr="0093407C">
        <w:rPr>
          <w:szCs w:val="20"/>
        </w:rPr>
        <w:t>A</w:t>
      </w:r>
      <w:r w:rsidR="008A2B85" w:rsidRPr="0093407C">
        <w:rPr>
          <w:szCs w:val="20"/>
        </w:rPr>
        <w:t>ls dergelijke indicaties aanwezig zijn, dan kan door de Aanbesteder advies worden gevraagd aan het Bureau BIBOB (zie artikel 9 van de Wet Bevordering integriteitsbeoordelingen door het openbaar bestuur (Wet Bibob)). De ondernemer over wie advies is gevraagd, wordt door de Aanbesteder over de inhoud van dat advies geïnformeerd als het advies ertoe kan leiden dat ondernemer wordt uitgesloten van (verdere) deelname aan de aanbesteding, de overheidsopdracht niet aan de ondernemer gegund wordt, de overeenkomst met de ondernemer wordt ontbonden of de toestemming aan het inzetten van een onderaannemer wordt geweigerd.</w:t>
      </w:r>
    </w:p>
    <w:p w14:paraId="1ABC5CAE" w14:textId="77777777" w:rsidR="008A2B85" w:rsidRPr="0093407C" w:rsidRDefault="008A2B85" w:rsidP="0093407C">
      <w:pPr>
        <w:pStyle w:val="Kop3"/>
        <w:ind w:left="567" w:hanging="567"/>
      </w:pPr>
      <w:bookmarkStart w:id="50" w:name="_Toc468949565"/>
      <w:bookmarkStart w:id="51" w:name="_Toc216702019"/>
      <w:r w:rsidRPr="0093407C">
        <w:t>Integriteitstoets</w:t>
      </w:r>
      <w:bookmarkEnd w:id="50"/>
      <w:bookmarkEnd w:id="51"/>
    </w:p>
    <w:p w14:paraId="6BC4B7DB" w14:textId="77777777" w:rsidR="008A2B85" w:rsidRPr="0093407C" w:rsidRDefault="008A2B85" w:rsidP="008A2B85">
      <w:pPr>
        <w:rPr>
          <w:szCs w:val="20"/>
        </w:rPr>
      </w:pPr>
      <w:r w:rsidRPr="0093407C">
        <w:rPr>
          <w:szCs w:val="20"/>
        </w:rPr>
        <w:t>Om te voorkomen dat de overheid door deze aanbesteding onbedoeld criminele activiteiten faciliteert, wil de provincie gebruik kunnen maken van de Wet Bibob en de daarin geboden mogelijkheid van advies door het Bureau Bibob.</w:t>
      </w:r>
    </w:p>
    <w:p w14:paraId="74CE47E3" w14:textId="77777777" w:rsidR="008A2B85" w:rsidRPr="0093407C" w:rsidRDefault="008A2B85" w:rsidP="008A2B85">
      <w:pPr>
        <w:rPr>
          <w:szCs w:val="20"/>
        </w:rPr>
      </w:pPr>
      <w:r w:rsidRPr="0093407C">
        <w:rPr>
          <w:szCs w:val="20"/>
        </w:rPr>
        <w:t>De provincie heeft op grond van de Wet en het Besluit Bibob bij een aanbesteding binnen de sectoren ICT, bouw en milieu de mogelijkheid om het Bureau Bibob (onderdeel van het ministerie van Veiligheid en Justitie) te verzoeken advies te geven:</w:t>
      </w:r>
    </w:p>
    <w:p w14:paraId="28A8CF12" w14:textId="77777777" w:rsidR="008A2B85" w:rsidRPr="0093407C" w:rsidRDefault="008A2B85" w:rsidP="00233578">
      <w:pPr>
        <w:pStyle w:val="PCB-eis"/>
        <w:numPr>
          <w:ilvl w:val="4"/>
          <w:numId w:val="5"/>
        </w:numPr>
        <w:tabs>
          <w:tab w:val="clear" w:pos="1531"/>
        </w:tabs>
        <w:ind w:left="426" w:hanging="426"/>
        <w:rPr>
          <w:rFonts w:ascii="Trebuchet MS" w:hAnsi="Trebuchet MS"/>
        </w:rPr>
      </w:pPr>
      <w:r w:rsidRPr="0093407C">
        <w:rPr>
          <w:rFonts w:ascii="Trebuchet MS" w:hAnsi="Trebuchet MS"/>
        </w:rPr>
        <w:t>voordat een beslissing door de provincie wordt genomen inzake de gunning van de overheidsopdracht;</w:t>
      </w:r>
    </w:p>
    <w:p w14:paraId="6F1CA5E6" w14:textId="77777777" w:rsidR="008A2B85" w:rsidRPr="0093407C" w:rsidRDefault="008A2B85" w:rsidP="00233578">
      <w:pPr>
        <w:pStyle w:val="PCB-eis"/>
        <w:numPr>
          <w:ilvl w:val="4"/>
          <w:numId w:val="5"/>
        </w:numPr>
        <w:tabs>
          <w:tab w:val="clear" w:pos="1531"/>
        </w:tabs>
        <w:ind w:left="426" w:hanging="426"/>
        <w:rPr>
          <w:rFonts w:ascii="Trebuchet MS" w:hAnsi="Trebuchet MS"/>
        </w:rPr>
      </w:pPr>
      <w:r w:rsidRPr="0093407C">
        <w:rPr>
          <w:rFonts w:ascii="Trebuchet MS" w:hAnsi="Trebuchet MS"/>
        </w:rPr>
        <w:t>voordat de provincie een beroep doet op de ontbindende voorwaarde in de overeenkomst;</w:t>
      </w:r>
    </w:p>
    <w:p w14:paraId="470D3D14" w14:textId="75FA6718" w:rsidR="0093407C" w:rsidRPr="0093407C" w:rsidRDefault="008A2B85" w:rsidP="00D02CDD">
      <w:pPr>
        <w:pStyle w:val="PCB-eis"/>
        <w:numPr>
          <w:ilvl w:val="4"/>
          <w:numId w:val="5"/>
        </w:numPr>
        <w:tabs>
          <w:tab w:val="clear" w:pos="1531"/>
        </w:tabs>
        <w:ind w:left="426" w:hanging="426"/>
        <w:rPr>
          <w:szCs w:val="20"/>
        </w:rPr>
      </w:pPr>
      <w:r w:rsidRPr="0093407C">
        <w:rPr>
          <w:rFonts w:ascii="Trebuchet MS" w:hAnsi="Trebuchet MS"/>
        </w:rPr>
        <w:t>ten aanzien van een onderaannemer met het oog op diens acceptatie als zodanig.</w:t>
      </w:r>
    </w:p>
    <w:p w14:paraId="3C70A8E2" w14:textId="77777777" w:rsidR="0093407C" w:rsidRDefault="0093407C" w:rsidP="008A2B85">
      <w:pPr>
        <w:rPr>
          <w:szCs w:val="20"/>
        </w:rPr>
      </w:pPr>
    </w:p>
    <w:p w14:paraId="5EDEFB4B" w14:textId="2251EFFE" w:rsidR="008A2B85" w:rsidRPr="0093407C" w:rsidRDefault="008A2B85" w:rsidP="008A2B85">
      <w:pPr>
        <w:rPr>
          <w:szCs w:val="20"/>
        </w:rPr>
      </w:pPr>
      <w:r w:rsidRPr="0093407C">
        <w:rPr>
          <w:szCs w:val="20"/>
        </w:rPr>
        <w:t>Het advies dat het Bureau Bibob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Bibob kan dus aanleiding zijn voor de provincie om een ondernemer uit te sluiten van (verdere) deelname aan de aanbesteding.</w:t>
      </w:r>
    </w:p>
    <w:p w14:paraId="2B5B5E37" w14:textId="77777777" w:rsidR="008A2B85" w:rsidRPr="0093407C" w:rsidRDefault="008A2B85" w:rsidP="008A2B85">
      <w:pPr>
        <w:rPr>
          <w:szCs w:val="20"/>
        </w:rPr>
      </w:pPr>
      <w:r w:rsidRPr="0093407C">
        <w:rPr>
          <w:szCs w:val="20"/>
        </w:rPr>
        <w:t>Daarnaast kan het advies van het Bureau Bibob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danwel aanvullende voorwaarden stellen. Alle daaruit voortvloeiende kosten komen ten laste van de ondernemer.</w:t>
      </w:r>
    </w:p>
    <w:p w14:paraId="303802F1" w14:textId="77777777" w:rsidR="00AF7F26" w:rsidRPr="0093407C" w:rsidRDefault="00AF7F26" w:rsidP="00AF7F26">
      <w:pPr>
        <w:autoSpaceDE w:val="0"/>
        <w:autoSpaceDN w:val="0"/>
        <w:adjustRightInd w:val="0"/>
        <w:spacing w:after="0" w:line="240" w:lineRule="auto"/>
        <w:rPr>
          <w:rFonts w:cs="TrebuchetMS"/>
          <w:szCs w:val="20"/>
        </w:rPr>
      </w:pPr>
      <w:bookmarkStart w:id="52" w:name="_Toc468949566"/>
      <w:r w:rsidRPr="0093407C">
        <w:rPr>
          <w:rFonts w:cs="TrebuchetMS"/>
          <w:szCs w:val="20"/>
        </w:rPr>
        <w:t>NB. Inschrijvende partijen hoeven bij inschrijving geen BIBOB-vragenformulier Aanbestedingen in</w:t>
      </w:r>
    </w:p>
    <w:p w14:paraId="6FD5AB65"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te leveren.</w:t>
      </w:r>
    </w:p>
    <w:p w14:paraId="731D2558"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De inschrijver aan wie de opdrachtgever voornemens is het werk te gunnen dient, na ontvangst</w:t>
      </w:r>
    </w:p>
    <w:p w14:paraId="402E9149" w14:textId="77777777"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t>van de brief met voorgenomen gunning, het volledig ingevulde en ondertekende BIBOB-vragenformulier Aanbestedingen, voorzien van de vereiste bijlagen, in een gesloten envelop op</w:t>
      </w:r>
    </w:p>
    <w:p w14:paraId="55888226" w14:textId="735FE850" w:rsidR="00AF7F26" w:rsidRPr="0093407C" w:rsidRDefault="00AF7F26" w:rsidP="00AF7F26">
      <w:pPr>
        <w:autoSpaceDE w:val="0"/>
        <w:autoSpaceDN w:val="0"/>
        <w:adjustRightInd w:val="0"/>
        <w:spacing w:after="0" w:line="240" w:lineRule="auto"/>
        <w:rPr>
          <w:rFonts w:cs="TrebuchetMS"/>
          <w:szCs w:val="20"/>
        </w:rPr>
      </w:pPr>
      <w:r w:rsidRPr="0093407C">
        <w:rPr>
          <w:rFonts w:cs="TrebuchetMS"/>
          <w:szCs w:val="20"/>
        </w:rPr>
        <w:lastRenderedPageBreak/>
        <w:t>te sturen. De enveloppe dient voorzien te zijn van de tekst: 'Besteknr. &lt;INVULLEN&gt; BIBOB</w:t>
      </w:r>
      <w:r w:rsidR="00B753AC" w:rsidRPr="0093407C">
        <w:rPr>
          <w:rFonts w:cs="TrebuchetMS"/>
          <w:szCs w:val="20"/>
        </w:rPr>
        <w:t xml:space="preserve"> </w:t>
      </w:r>
      <w:r w:rsidR="00B753AC" w:rsidRPr="0093407C">
        <w:t>VRAGENFORMULIER' en 'VERTROUWELIJK'.</w:t>
      </w:r>
    </w:p>
    <w:p w14:paraId="4C30BEEC" w14:textId="051944C5" w:rsidR="008E04A2" w:rsidRPr="0093407C" w:rsidRDefault="008E04A2">
      <w:pPr>
        <w:rPr>
          <w:rFonts w:cs="TrebuchetMS"/>
          <w:szCs w:val="20"/>
        </w:rPr>
      </w:pPr>
      <w:r w:rsidRPr="0093407C">
        <w:rPr>
          <w:rFonts w:cs="TrebuchetMS"/>
          <w:szCs w:val="20"/>
        </w:rPr>
        <w:br w:type="page"/>
      </w:r>
    </w:p>
    <w:p w14:paraId="70F5C378" w14:textId="3740AA38" w:rsidR="008A2B85" w:rsidRPr="0093407C" w:rsidRDefault="008A2B85" w:rsidP="008E04A2">
      <w:pPr>
        <w:pStyle w:val="Kop1"/>
      </w:pPr>
      <w:bookmarkStart w:id="53" w:name="_Toc216702020"/>
      <w:r w:rsidRPr="0093407C">
        <w:lastRenderedPageBreak/>
        <w:t>PROCEDURESTAPPEN</w:t>
      </w:r>
      <w:bookmarkEnd w:id="52"/>
      <w:bookmarkEnd w:id="53"/>
    </w:p>
    <w:p w14:paraId="2AD88DAC" w14:textId="77777777" w:rsidR="008A2B85" w:rsidRPr="0093407C" w:rsidRDefault="008A2B85" w:rsidP="008A2B85">
      <w:pPr>
        <w:rPr>
          <w:szCs w:val="20"/>
        </w:rPr>
      </w:pPr>
      <w:r w:rsidRPr="0093407C">
        <w:rPr>
          <w:szCs w:val="20"/>
        </w:rPr>
        <w:t>De Aanbesteder hanteert de volgende procedurestappen:</w:t>
      </w:r>
    </w:p>
    <w:p w14:paraId="50BFC9D0" w14:textId="6EF51110" w:rsidR="008A2B85" w:rsidRPr="0093407C" w:rsidRDefault="00B93AFA" w:rsidP="00094ED4">
      <w:pPr>
        <w:pStyle w:val="PCB-eis"/>
        <w:numPr>
          <w:ilvl w:val="3"/>
          <w:numId w:val="26"/>
        </w:numPr>
        <w:rPr>
          <w:rFonts w:ascii="Trebuchet MS" w:hAnsi="Trebuchet MS"/>
        </w:rPr>
      </w:pPr>
      <w:r w:rsidRPr="0093407C">
        <w:rPr>
          <w:rFonts w:ascii="Trebuchet MS" w:hAnsi="Trebuchet MS"/>
        </w:rPr>
        <w:t>A</w:t>
      </w:r>
      <w:r w:rsidR="008A2B85" w:rsidRPr="0093407C">
        <w:rPr>
          <w:rFonts w:ascii="Trebuchet MS" w:hAnsi="Trebuchet MS"/>
        </w:rPr>
        <w:t xml:space="preserve">ankondiging (paragraaf </w:t>
      </w:r>
      <w:r w:rsidR="00047E60" w:rsidRPr="0093407C">
        <w:rPr>
          <w:rFonts w:ascii="Trebuchet MS" w:hAnsi="Trebuchet MS"/>
        </w:rPr>
        <w:t>4</w:t>
      </w:r>
      <w:r w:rsidR="008A2B85" w:rsidRPr="0093407C">
        <w:rPr>
          <w:rFonts w:ascii="Trebuchet MS" w:hAnsi="Trebuchet MS"/>
        </w:rPr>
        <w:t>.1)</w:t>
      </w:r>
    </w:p>
    <w:p w14:paraId="68AE1198" w14:textId="7073B838" w:rsidR="008A2B85" w:rsidRPr="0093407C" w:rsidRDefault="008A2B85" w:rsidP="008D76EE">
      <w:pPr>
        <w:pStyle w:val="PCB-eis"/>
        <w:rPr>
          <w:rFonts w:ascii="Trebuchet MS" w:hAnsi="Trebuchet MS"/>
        </w:rPr>
      </w:pPr>
      <w:r w:rsidRPr="0093407C">
        <w:rPr>
          <w:rFonts w:ascii="Trebuchet MS" w:hAnsi="Trebuchet MS"/>
        </w:rPr>
        <w:t xml:space="preserve">Inlichtingen (paragraaf </w:t>
      </w:r>
      <w:r w:rsidR="00047E60" w:rsidRPr="0093407C">
        <w:rPr>
          <w:rFonts w:ascii="Trebuchet MS" w:hAnsi="Trebuchet MS"/>
        </w:rPr>
        <w:t>4</w:t>
      </w:r>
      <w:r w:rsidRPr="0093407C">
        <w:rPr>
          <w:rFonts w:ascii="Trebuchet MS" w:hAnsi="Trebuchet MS"/>
        </w:rPr>
        <w:t>.2)</w:t>
      </w:r>
    </w:p>
    <w:p w14:paraId="78E5D6AC" w14:textId="1F0588F5" w:rsidR="008A2B85" w:rsidRPr="0093407C" w:rsidRDefault="008A2B85" w:rsidP="008D76EE">
      <w:pPr>
        <w:pStyle w:val="PCB-eis"/>
        <w:rPr>
          <w:rFonts w:ascii="Trebuchet MS" w:hAnsi="Trebuchet MS"/>
        </w:rPr>
      </w:pPr>
      <w:r w:rsidRPr="0093407C">
        <w:rPr>
          <w:rFonts w:ascii="Trebuchet MS" w:hAnsi="Trebuchet MS"/>
        </w:rPr>
        <w:t xml:space="preserve">Inschrijving (paragraaf </w:t>
      </w:r>
      <w:r w:rsidR="00047E60" w:rsidRPr="0093407C">
        <w:rPr>
          <w:rFonts w:ascii="Trebuchet MS" w:hAnsi="Trebuchet MS"/>
        </w:rPr>
        <w:t>4</w:t>
      </w:r>
      <w:r w:rsidRPr="0093407C">
        <w:rPr>
          <w:rFonts w:ascii="Trebuchet MS" w:hAnsi="Trebuchet MS"/>
        </w:rPr>
        <w:t>.3)</w:t>
      </w:r>
    </w:p>
    <w:p w14:paraId="24697840" w14:textId="3E2F0095" w:rsidR="008A2B85" w:rsidRPr="0093407C" w:rsidRDefault="008A2B85" w:rsidP="008D76EE">
      <w:pPr>
        <w:pStyle w:val="PCB-eis"/>
        <w:rPr>
          <w:rFonts w:ascii="Trebuchet MS" w:hAnsi="Trebuchet MS"/>
        </w:rPr>
      </w:pPr>
      <w:r w:rsidRPr="0093407C">
        <w:rPr>
          <w:rFonts w:ascii="Trebuchet MS" w:hAnsi="Trebuchet MS"/>
        </w:rPr>
        <w:t xml:space="preserve">Beoordeling Inschrijvingen (paragraaf </w:t>
      </w:r>
      <w:r w:rsidR="00047E60" w:rsidRPr="0093407C">
        <w:rPr>
          <w:rFonts w:ascii="Trebuchet MS" w:hAnsi="Trebuchet MS"/>
        </w:rPr>
        <w:t>4</w:t>
      </w:r>
      <w:r w:rsidRPr="0093407C">
        <w:rPr>
          <w:rFonts w:ascii="Trebuchet MS" w:hAnsi="Trebuchet MS"/>
        </w:rPr>
        <w:t>.4)</w:t>
      </w:r>
    </w:p>
    <w:p w14:paraId="7D36FB26" w14:textId="373AA17F" w:rsidR="008A2B85" w:rsidRPr="0093407C" w:rsidRDefault="008A2B85" w:rsidP="008D76EE">
      <w:pPr>
        <w:pStyle w:val="PCB-eis"/>
        <w:rPr>
          <w:rFonts w:ascii="Trebuchet MS" w:hAnsi="Trebuchet MS"/>
        </w:rPr>
      </w:pPr>
      <w:r w:rsidRPr="0093407C">
        <w:rPr>
          <w:rFonts w:ascii="Trebuchet MS" w:hAnsi="Trebuchet MS"/>
        </w:rPr>
        <w:t xml:space="preserve">Gunning en contractering (paragraaf </w:t>
      </w:r>
      <w:r w:rsidR="00047E60" w:rsidRPr="0093407C">
        <w:rPr>
          <w:rFonts w:ascii="Trebuchet MS" w:hAnsi="Trebuchet MS"/>
        </w:rPr>
        <w:t>4</w:t>
      </w:r>
      <w:r w:rsidRPr="0093407C">
        <w:rPr>
          <w:rFonts w:ascii="Trebuchet MS" w:hAnsi="Trebuchet MS"/>
        </w:rPr>
        <w:t>.5)</w:t>
      </w:r>
    </w:p>
    <w:p w14:paraId="1D748AAB" w14:textId="77777777" w:rsidR="00233578" w:rsidRPr="0093407C" w:rsidRDefault="00233578" w:rsidP="009B2590">
      <w:pPr>
        <w:pStyle w:val="PCB-standaard"/>
        <w:rPr>
          <w:rFonts w:ascii="Trebuchet MS" w:hAnsi="Trebuchet MS"/>
        </w:rPr>
      </w:pPr>
    </w:p>
    <w:p w14:paraId="63C0BB44" w14:textId="32846DC9" w:rsidR="009B2590" w:rsidRPr="0093407C" w:rsidRDefault="009B2590" w:rsidP="009B2590">
      <w:pPr>
        <w:pStyle w:val="PCB-standaard"/>
        <w:rPr>
          <w:rFonts w:ascii="Trebuchet MS" w:hAnsi="Trebuchet MS"/>
        </w:rPr>
      </w:pPr>
      <w:r w:rsidRPr="0093407C">
        <w:rPr>
          <w:rFonts w:ascii="Trebuchet MS" w:hAnsi="Trebuchet MS"/>
        </w:rPr>
        <w:t xml:space="preserve">Alle communicatie dient te geschieden via </w:t>
      </w:r>
      <w:hyperlink r:id="rId24" w:history="1">
        <w:r w:rsidRPr="0093407C">
          <w:rPr>
            <w:rStyle w:val="Hyperlink"/>
            <w:rFonts w:ascii="Trebuchet MS" w:hAnsi="Trebuchet MS"/>
          </w:rPr>
          <w:t>www.tenderned.nl</w:t>
        </w:r>
      </w:hyperlink>
      <w:r w:rsidRPr="0093407C">
        <w:rPr>
          <w:rFonts w:ascii="Trebuchet MS" w:hAnsi="Trebuchet MS"/>
        </w:rPr>
        <w:t>.</w:t>
      </w:r>
    </w:p>
    <w:p w14:paraId="73DD1B55" w14:textId="2027D7F7" w:rsidR="008A2B85" w:rsidRPr="0093407C" w:rsidRDefault="00047E60" w:rsidP="008E04A2">
      <w:pPr>
        <w:pStyle w:val="Kop2"/>
      </w:pPr>
      <w:bookmarkStart w:id="54" w:name="_Toc216702021"/>
      <w:r w:rsidRPr="0093407C">
        <w:t>Aankondiging</w:t>
      </w:r>
      <w:bookmarkEnd w:id="54"/>
      <w:r w:rsidR="008A2B85" w:rsidRPr="0093407C">
        <w:tab/>
      </w:r>
    </w:p>
    <w:p w14:paraId="471DE16E" w14:textId="77777777" w:rsidR="00233578" w:rsidRPr="0093407C" w:rsidRDefault="008A2B85" w:rsidP="008A2B85">
      <w:pPr>
        <w:rPr>
          <w:szCs w:val="20"/>
        </w:rPr>
      </w:pPr>
      <w:r w:rsidRPr="0093407C">
        <w:rPr>
          <w:szCs w:val="20"/>
        </w:rPr>
        <w:t xml:space="preserve">De aankondiging is gepubliceerd op de elektronische database van TenderNed </w:t>
      </w:r>
    </w:p>
    <w:p w14:paraId="046E80D9" w14:textId="4AC6C91B" w:rsidR="008A2B85" w:rsidRPr="0093407C" w:rsidRDefault="008A2B85" w:rsidP="008A2B85">
      <w:pPr>
        <w:rPr>
          <w:szCs w:val="20"/>
        </w:rPr>
      </w:pPr>
      <w:r w:rsidRPr="0093407C">
        <w:rPr>
          <w:szCs w:val="20"/>
        </w:rPr>
        <w:t>(www.tenderned.nl., conform art. 2.</w:t>
      </w:r>
      <w:r w:rsidR="00422E54" w:rsidRPr="0093407C">
        <w:rPr>
          <w:szCs w:val="20"/>
        </w:rPr>
        <w:t>4 t/m 2.9</w:t>
      </w:r>
      <w:r w:rsidRPr="0093407C">
        <w:rPr>
          <w:szCs w:val="20"/>
        </w:rPr>
        <w:t xml:space="preserve"> ARW 201</w:t>
      </w:r>
      <w:r w:rsidR="00422E54" w:rsidRPr="0093407C">
        <w:rPr>
          <w:szCs w:val="20"/>
        </w:rPr>
        <w:t>6</w:t>
      </w:r>
      <w:r w:rsidRPr="0093407C">
        <w:rPr>
          <w:szCs w:val="20"/>
        </w:rPr>
        <w:t>)</w:t>
      </w:r>
    </w:p>
    <w:p w14:paraId="1E51A6C7" w14:textId="77777777" w:rsidR="008A2B85" w:rsidRPr="0093407C" w:rsidRDefault="008A2B85" w:rsidP="008E04A2">
      <w:pPr>
        <w:pStyle w:val="Kop2"/>
      </w:pPr>
      <w:bookmarkStart w:id="55" w:name="_Toc468949568"/>
      <w:bookmarkStart w:id="56" w:name="_Toc216702022"/>
      <w:r w:rsidRPr="0093407C">
        <w:t>Inlichtingen</w:t>
      </w:r>
      <w:bookmarkEnd w:id="55"/>
      <w:bookmarkEnd w:id="56"/>
    </w:p>
    <w:p w14:paraId="3D77DEA2" w14:textId="77777777" w:rsidR="008A2B85" w:rsidRPr="0093407C" w:rsidRDefault="008A2B85" w:rsidP="0093407C">
      <w:pPr>
        <w:pStyle w:val="Kop3"/>
        <w:ind w:left="567" w:hanging="567"/>
      </w:pPr>
      <w:bookmarkStart w:id="57" w:name="_Toc468949569"/>
      <w:bookmarkStart w:id="58" w:name="_Toc216702023"/>
      <w:r w:rsidRPr="0093407C">
        <w:t>Algemene inlichtingen</w:t>
      </w:r>
      <w:bookmarkEnd w:id="57"/>
      <w:bookmarkEnd w:id="58"/>
    </w:p>
    <w:p w14:paraId="5F1F3DB2" w14:textId="77777777" w:rsidR="008A2B85" w:rsidRPr="0093407C" w:rsidRDefault="008A2B85" w:rsidP="008A2B85">
      <w:pPr>
        <w:rPr>
          <w:szCs w:val="20"/>
        </w:rPr>
      </w:pPr>
      <w:r w:rsidRPr="0093407C">
        <w:rPr>
          <w:szCs w:val="20"/>
        </w:rPr>
        <w:t xml:space="preserve">Tot de in de aanbestedingsplanning aangegeven datum kunnen ondernemers, uitsluitend </w:t>
      </w:r>
      <w:r w:rsidR="00A87065" w:rsidRPr="0093407C">
        <w:rPr>
          <w:szCs w:val="20"/>
        </w:rPr>
        <w:t xml:space="preserve">via www.tenderned.nl </w:t>
      </w:r>
      <w:r w:rsidRPr="0093407C">
        <w:rPr>
          <w:szCs w:val="20"/>
        </w:rPr>
        <w:t xml:space="preserve">per e-mail, schriftelijke vragen stellen. </w:t>
      </w:r>
    </w:p>
    <w:p w14:paraId="4C8EB3D9" w14:textId="77777777" w:rsidR="008A2B85" w:rsidRPr="0093407C" w:rsidRDefault="008A2B85" w:rsidP="008A2B85">
      <w:pPr>
        <w:rPr>
          <w:szCs w:val="20"/>
        </w:rPr>
      </w:pPr>
      <w:r w:rsidRPr="0093407C">
        <w:rPr>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93407C">
        <w:rPr>
          <w:szCs w:val="20"/>
        </w:rPr>
        <w:t>22</w:t>
      </w:r>
      <w:r w:rsidRPr="0093407C">
        <w:rPr>
          <w:szCs w:val="20"/>
        </w:rPr>
        <w:t>.</w:t>
      </w:r>
      <w:r w:rsidR="002C0E88" w:rsidRPr="0093407C">
        <w:rPr>
          <w:szCs w:val="20"/>
        </w:rPr>
        <w:t>7</w:t>
      </w:r>
      <w:r w:rsidRPr="0093407C">
        <w:rPr>
          <w:szCs w:val="20"/>
        </w:rPr>
        <w:t xml:space="preserve"> ARW 201</w:t>
      </w:r>
      <w:r w:rsidR="002C0E88" w:rsidRPr="0093407C">
        <w:rPr>
          <w:szCs w:val="20"/>
        </w:rPr>
        <w:t>6</w:t>
      </w:r>
      <w:r w:rsidRPr="0093407C">
        <w:rPr>
          <w:szCs w:val="20"/>
        </w:rPr>
        <w:t xml:space="preserve"> onlosmakelijk onderdeel uit van deze aanbestedingsprocedure en de daaruit voortvloeiende overeenkomst.</w:t>
      </w:r>
    </w:p>
    <w:p w14:paraId="19967209" w14:textId="77777777" w:rsidR="008A2B85" w:rsidRPr="0093407C" w:rsidRDefault="008A2B85" w:rsidP="008A2B85">
      <w:pPr>
        <w:rPr>
          <w:szCs w:val="20"/>
        </w:rPr>
      </w:pPr>
      <w:r w:rsidRPr="0093407C">
        <w:rPr>
          <w:szCs w:val="20"/>
        </w:rPr>
        <w:t xml:space="preserve">Deze nota van inlichtingen inschrijvingsfase wordt ter beschikking gesteld via de in paragraaf </w:t>
      </w:r>
      <w:r w:rsidR="007D2B8D" w:rsidRPr="0093407C">
        <w:rPr>
          <w:szCs w:val="20"/>
        </w:rPr>
        <w:t>3</w:t>
      </w:r>
      <w:r w:rsidRPr="0093407C">
        <w:rPr>
          <w:szCs w:val="20"/>
        </w:rPr>
        <w:t xml:space="preserve">.1 genoemde website. </w:t>
      </w:r>
    </w:p>
    <w:p w14:paraId="3BA193D1" w14:textId="77777777" w:rsidR="008A2B85" w:rsidRPr="0093407C" w:rsidRDefault="008A2B85" w:rsidP="0093407C">
      <w:pPr>
        <w:pStyle w:val="Kop3"/>
        <w:ind w:left="567" w:hanging="567"/>
      </w:pPr>
      <w:bookmarkStart w:id="59" w:name="_Toc468949570"/>
      <w:bookmarkStart w:id="60" w:name="_Toc216702024"/>
      <w:r w:rsidRPr="0093407C">
        <w:t>Individuele inlichtingen</w:t>
      </w:r>
      <w:bookmarkEnd w:id="59"/>
      <w:bookmarkEnd w:id="60"/>
    </w:p>
    <w:p w14:paraId="527F496A" w14:textId="77777777" w:rsidR="008A2B85" w:rsidRPr="0093407C" w:rsidRDefault="008A2B85" w:rsidP="008A2B85">
      <w:pPr>
        <w:rPr>
          <w:szCs w:val="20"/>
        </w:rPr>
      </w:pPr>
      <w:r w:rsidRPr="0093407C">
        <w:rPr>
          <w:szCs w:val="20"/>
        </w:rPr>
        <w:t>Naast de algemene inlichtingenronde kan de ondernemer de aanbesteder gemotiveerd verzoeken om nadere inlichtingen in geval van een rechtmatig commercieel belang die niet worden opgenomen in de nota van inlichtingen inschrijvingsfase op grond van artikel 2.</w:t>
      </w:r>
      <w:r w:rsidR="002C0E88" w:rsidRPr="0093407C">
        <w:rPr>
          <w:szCs w:val="20"/>
        </w:rPr>
        <w:t>23 van het ARW 2016</w:t>
      </w:r>
      <w:r w:rsidRPr="0093407C">
        <w:rPr>
          <w:szCs w:val="20"/>
        </w:rPr>
        <w:t>.</w:t>
      </w:r>
    </w:p>
    <w:p w14:paraId="78305400" w14:textId="7B2683C5" w:rsidR="007A5721" w:rsidRPr="0093407C" w:rsidRDefault="008A2B85" w:rsidP="008A2B85">
      <w:pPr>
        <w:rPr>
          <w:szCs w:val="20"/>
        </w:rPr>
      </w:pPr>
      <w:r w:rsidRPr="0093407C">
        <w:rPr>
          <w:szCs w:val="20"/>
        </w:rPr>
        <w:t>Een dergelijk verzoek om nadere inlichtingen dient</w:t>
      </w:r>
      <w:r w:rsidR="00233578" w:rsidRPr="0093407C">
        <w:rPr>
          <w:szCs w:val="20"/>
        </w:rPr>
        <w:t xml:space="preserve"> </w:t>
      </w:r>
      <w:r w:rsidR="007A5721" w:rsidRPr="0093407C">
        <w:rPr>
          <w:szCs w:val="20"/>
        </w:rPr>
        <w:t xml:space="preserve">via </w:t>
      </w:r>
      <w:hyperlink r:id="rId25" w:history="1">
        <w:r w:rsidR="007A5721" w:rsidRPr="0093407C">
          <w:rPr>
            <w:rStyle w:val="Hyperlink"/>
            <w:szCs w:val="20"/>
          </w:rPr>
          <w:t>www.tenderned.nl</w:t>
        </w:r>
      </w:hyperlink>
      <w:r w:rsidR="007A5721" w:rsidRPr="0093407C">
        <w:rPr>
          <w:szCs w:val="20"/>
        </w:rPr>
        <w:t xml:space="preserve"> </w:t>
      </w:r>
      <w:r w:rsidRPr="0093407C">
        <w:rPr>
          <w:szCs w:val="20"/>
        </w:rPr>
        <w:t>te zijn ingediend</w:t>
      </w:r>
      <w:r w:rsidR="00233578" w:rsidRPr="0093407C">
        <w:rPr>
          <w:szCs w:val="20"/>
        </w:rPr>
        <w:t>, rekening houdend met de termijnen zoals genoemd in de aanbestedingsplanning onder par. 2.3</w:t>
      </w:r>
      <w:r w:rsidRPr="0093407C">
        <w:rPr>
          <w:szCs w:val="20"/>
        </w:rPr>
        <w:t>. Het verzoek</w:t>
      </w:r>
      <w:r w:rsidR="007A5721" w:rsidRPr="0093407C">
        <w:rPr>
          <w:szCs w:val="20"/>
        </w:rPr>
        <w:t>,</w:t>
      </w:r>
      <w:r w:rsidRPr="0093407C">
        <w:rPr>
          <w:szCs w:val="20"/>
        </w:rPr>
        <w:t xml:space="preserve"> </w:t>
      </w:r>
      <w:r w:rsidR="007A5721" w:rsidRPr="0093407C">
        <w:rPr>
          <w:szCs w:val="20"/>
        </w:rPr>
        <w:t xml:space="preserve">tezamen met de vraag, </w:t>
      </w:r>
      <w:r w:rsidRPr="0093407C">
        <w:rPr>
          <w:szCs w:val="20"/>
        </w:rPr>
        <w:t xml:space="preserve">dient onderbouwd te zijn met redenen m.b.t. de aard van het onderwerp. Indien het verzoek door de aanbesteder wordt gehonoreerd, </w:t>
      </w:r>
      <w:r w:rsidR="007A5721" w:rsidRPr="0093407C">
        <w:rPr>
          <w:szCs w:val="20"/>
        </w:rPr>
        <w:t xml:space="preserve">zal via </w:t>
      </w:r>
      <w:hyperlink r:id="rId26" w:history="1">
        <w:r w:rsidR="007A5721" w:rsidRPr="0093407C">
          <w:rPr>
            <w:rStyle w:val="Hyperlink"/>
            <w:szCs w:val="20"/>
          </w:rPr>
          <w:t>www.tenderned.nl</w:t>
        </w:r>
      </w:hyperlink>
      <w:r w:rsidR="007A5721" w:rsidRPr="0093407C">
        <w:rPr>
          <w:szCs w:val="20"/>
        </w:rPr>
        <w:t xml:space="preserve"> de vraag individueel beantwoordt worden. </w:t>
      </w:r>
    </w:p>
    <w:p w14:paraId="14DA8F9B" w14:textId="16992CED" w:rsidR="008A2B85" w:rsidRPr="0093407C" w:rsidRDefault="007A5721" w:rsidP="008A2B85">
      <w:pPr>
        <w:rPr>
          <w:szCs w:val="20"/>
        </w:rPr>
      </w:pPr>
      <w:r w:rsidRPr="0093407C">
        <w:rPr>
          <w:szCs w:val="20"/>
        </w:rPr>
        <w:t>D</w:t>
      </w:r>
      <w:r w:rsidR="008A2B85" w:rsidRPr="0093407C">
        <w:rPr>
          <w:szCs w:val="20"/>
        </w:rPr>
        <w:t xml:space="preserve">e </w:t>
      </w:r>
      <w:r w:rsidRPr="0093407C">
        <w:rPr>
          <w:szCs w:val="20"/>
        </w:rPr>
        <w:t xml:space="preserve">beantwoording op de </w:t>
      </w:r>
      <w:r w:rsidR="008A2B85" w:rsidRPr="0093407C">
        <w:rPr>
          <w:szCs w:val="20"/>
        </w:rPr>
        <w:t xml:space="preserve">gestelde vragen </w:t>
      </w:r>
      <w:r w:rsidRPr="0093407C">
        <w:rPr>
          <w:szCs w:val="20"/>
        </w:rPr>
        <w:t xml:space="preserve">wordt door de aanbesteder aangemerkt als </w:t>
      </w:r>
      <w:r w:rsidR="008A2B85" w:rsidRPr="0093407C">
        <w:rPr>
          <w:szCs w:val="20"/>
        </w:rPr>
        <w:t xml:space="preserve">Proces-verbaal van Individuele Inlichtingen. De ondernemer ontvangt </w:t>
      </w:r>
      <w:r w:rsidRPr="0093407C">
        <w:rPr>
          <w:szCs w:val="20"/>
        </w:rPr>
        <w:t>g</w:t>
      </w:r>
      <w:r w:rsidR="008A2B85" w:rsidRPr="0093407C">
        <w:rPr>
          <w:szCs w:val="20"/>
        </w:rPr>
        <w:t>een afschrift van dit proces-verbaal.</w:t>
      </w:r>
    </w:p>
    <w:p w14:paraId="1FC3ECC6" w14:textId="49F7606C" w:rsidR="008A2B85" w:rsidRPr="0093407C" w:rsidRDefault="008A2B85" w:rsidP="008A2B85">
      <w:pPr>
        <w:rPr>
          <w:szCs w:val="20"/>
        </w:rPr>
      </w:pPr>
      <w:r w:rsidRPr="0093407C">
        <w:rPr>
          <w:szCs w:val="20"/>
        </w:rPr>
        <w:lastRenderedPageBreak/>
        <w:t xml:space="preserve">De schriftelijke vragen in het kader van individuele inlichtingen, die algemeen worden beschouwd zullen ook met antwoord worden geanonimiseerd en uitgewerkt in de (algemene) nota van inlichtingen inschrijvingsfase (zie tevens planning paragraaf </w:t>
      </w:r>
      <w:r w:rsidR="007D2B8D" w:rsidRPr="0093407C">
        <w:rPr>
          <w:szCs w:val="20"/>
        </w:rPr>
        <w:t>2</w:t>
      </w:r>
      <w:r w:rsidRPr="0093407C">
        <w:rPr>
          <w:szCs w:val="20"/>
        </w:rPr>
        <w:t>.3</w:t>
      </w:r>
      <w:r w:rsidR="009B2590" w:rsidRPr="0093407C">
        <w:rPr>
          <w:szCs w:val="20"/>
        </w:rPr>
        <w:t xml:space="preserve"> van deze inschrijfleidraad</w:t>
      </w:r>
      <w:r w:rsidRPr="0093407C">
        <w:rPr>
          <w:szCs w:val="20"/>
        </w:rPr>
        <w:t>).</w:t>
      </w:r>
    </w:p>
    <w:p w14:paraId="3A5F3C00" w14:textId="020B3805" w:rsidR="008A2B85" w:rsidRPr="0093407C" w:rsidRDefault="008A2B85" w:rsidP="008A2B85">
      <w:pPr>
        <w:rPr>
          <w:szCs w:val="20"/>
        </w:rPr>
      </w:pPr>
      <w:r w:rsidRPr="0093407C">
        <w:rPr>
          <w:szCs w:val="20"/>
        </w:rPr>
        <w:t xml:space="preserve">Deze nota van inlichtingen inschrijvingsfase wordt ter beschikking gesteld via </w:t>
      </w:r>
      <w:r w:rsidR="00233578" w:rsidRPr="0093407C">
        <w:rPr>
          <w:szCs w:val="20"/>
        </w:rPr>
        <w:t>Tenderned</w:t>
      </w:r>
      <w:r w:rsidRPr="0093407C">
        <w:rPr>
          <w:szCs w:val="20"/>
        </w:rPr>
        <w:t xml:space="preserve">. </w:t>
      </w:r>
    </w:p>
    <w:p w14:paraId="593BCC61" w14:textId="68B8C008" w:rsidR="008E04A2" w:rsidRPr="0093407C" w:rsidRDefault="008E04A2" w:rsidP="0093407C">
      <w:pPr>
        <w:pStyle w:val="Kop3"/>
        <w:ind w:left="567" w:hanging="567"/>
        <w:rPr>
          <w:color w:val="auto"/>
        </w:rPr>
      </w:pPr>
      <w:bookmarkStart w:id="61" w:name="_Toc216702025"/>
      <w:r w:rsidRPr="0093407C">
        <w:rPr>
          <w:color w:val="auto"/>
        </w:rPr>
        <w:t>Tegenstrijdigheden</w:t>
      </w:r>
      <w:bookmarkEnd w:id="61"/>
    </w:p>
    <w:p w14:paraId="214EADF4" w14:textId="77777777" w:rsidR="00AC3348" w:rsidRPr="0093407C" w:rsidRDefault="00AC3348" w:rsidP="00AC3348">
      <w:r w:rsidRPr="0093407C">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62742189" w14:textId="77777777" w:rsidR="00AC3348" w:rsidRPr="0093407C" w:rsidRDefault="00AC3348" w:rsidP="00AC3348">
      <w:r w:rsidRPr="0093407C">
        <w:t>Indien de Nota van Inlichtingen onderlinge tegenstrijdigheden bevat, prevaleert een later opgestelde correctie op deze tegenstrijdigheden.</w:t>
      </w:r>
    </w:p>
    <w:p w14:paraId="0BB025B2" w14:textId="1C3771F1" w:rsidR="00AC3348" w:rsidRPr="0093407C" w:rsidRDefault="00AC3348" w:rsidP="00AC3348">
      <w:r w:rsidRPr="0093407C">
        <w:t>Niettegenstaande bovenstaande rangorde dienen inschrijvers aan de aanbestedingsprocedure de Provincie Flevoland zo spoedig mogelijk op de hoogte te stellen van tegenstrijdigheden.</w:t>
      </w:r>
    </w:p>
    <w:p w14:paraId="3A254C32" w14:textId="34A0A379" w:rsidR="008E04A2" w:rsidRPr="0093407C" w:rsidRDefault="008E04A2" w:rsidP="0093407C">
      <w:pPr>
        <w:pStyle w:val="Kop3"/>
        <w:ind w:left="567" w:hanging="567"/>
        <w:rPr>
          <w:color w:val="auto"/>
        </w:rPr>
      </w:pPr>
      <w:bookmarkStart w:id="62" w:name="_Toc216702026"/>
      <w:r w:rsidRPr="0093407C">
        <w:rPr>
          <w:color w:val="auto"/>
        </w:rPr>
        <w:t>Rechtsverwerking</w:t>
      </w:r>
      <w:bookmarkEnd w:id="62"/>
    </w:p>
    <w:p w14:paraId="199E7545" w14:textId="3E5F98AD" w:rsidR="003D5EEF" w:rsidRPr="0093407C" w:rsidRDefault="003D5EEF" w:rsidP="003D5EEF">
      <w:r w:rsidRPr="0093407C">
        <w:t xml:space="preserve">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(aanbestedings)recht,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beoordelings(- en test)methodiek. De aanbesteder is op geen enkele wijze aansprakelijk voor de gevolgen van eventuele onduidelijkheden / onvolkomenheden / tegenstrijdigheden in de Aanbestedingsstukken. </w:t>
      </w:r>
    </w:p>
    <w:p w14:paraId="64A6A3E0" w14:textId="214F9DBF" w:rsidR="008E04A2" w:rsidRPr="0093407C" w:rsidRDefault="003D5EEF" w:rsidP="003D5EEF">
      <w:r w:rsidRPr="0093407C">
        <w:t>De Inschrijver gaat, door het invullen en ondertekenen van het Inschrijvingsbiljet, akkoord met bovenstaande rechtsverwerkingsclausule. Indien de Inschrijver zich niet akkoord</w:t>
      </w:r>
      <w:r w:rsidR="008D124A" w:rsidRPr="0093407C">
        <w:t xml:space="preserve"> verklaart met de bovenstaande rechtsverwerkingsclausule zal de Inschrijving terzijde worden gelegd.</w:t>
      </w:r>
    </w:p>
    <w:p w14:paraId="728D9E32" w14:textId="77777777" w:rsidR="008A2B85" w:rsidRPr="0093407C" w:rsidRDefault="008A2B85" w:rsidP="008E04A2">
      <w:pPr>
        <w:pStyle w:val="Kop2"/>
      </w:pPr>
      <w:bookmarkStart w:id="63" w:name="_Toc468949571"/>
      <w:bookmarkStart w:id="64" w:name="_Toc216702027"/>
      <w:r w:rsidRPr="0093407C">
        <w:t>Inschrijvingen</w:t>
      </w:r>
      <w:bookmarkEnd w:id="63"/>
      <w:bookmarkEnd w:id="64"/>
    </w:p>
    <w:p w14:paraId="3DFAC7F8" w14:textId="77777777" w:rsidR="008A2B85" w:rsidRPr="0093407C" w:rsidRDefault="008A2B85" w:rsidP="0093407C">
      <w:pPr>
        <w:pStyle w:val="Kop3"/>
        <w:ind w:left="567" w:hanging="567"/>
      </w:pPr>
      <w:bookmarkStart w:id="65" w:name="_Toc468949572"/>
      <w:bookmarkStart w:id="66" w:name="_Toc216702028"/>
      <w:r w:rsidRPr="0093407C">
        <w:t>Inschrijvingsvereisten</w:t>
      </w:r>
      <w:bookmarkEnd w:id="65"/>
      <w:bookmarkEnd w:id="66"/>
    </w:p>
    <w:p w14:paraId="304E7C1E" w14:textId="77777777" w:rsidR="008A2B85" w:rsidRPr="0093407C" w:rsidRDefault="008A2B85" w:rsidP="0093407C">
      <w:pPr>
        <w:pStyle w:val="PCB-eis"/>
        <w:numPr>
          <w:ilvl w:val="3"/>
          <w:numId w:val="27"/>
        </w:numPr>
        <w:tabs>
          <w:tab w:val="clear" w:pos="1077"/>
        </w:tabs>
        <w:ind w:left="426" w:hanging="426"/>
        <w:rPr>
          <w:rFonts w:ascii="Trebuchet MS" w:hAnsi="Trebuchet MS"/>
          <w:szCs w:val="20"/>
        </w:rPr>
      </w:pPr>
      <w:r w:rsidRPr="0093407C">
        <w:rPr>
          <w:rFonts w:ascii="Trebuchet MS" w:hAnsi="Trebuchet MS"/>
        </w:rPr>
        <w:t>De bij de inschrijving te verstrekken documenten dienen te zijn gesteld in</w:t>
      </w:r>
      <w:r w:rsidR="00B31DB2" w:rsidRPr="0093407C">
        <w:rPr>
          <w:rFonts w:ascii="Trebuchet MS" w:hAnsi="Trebuchet MS"/>
        </w:rPr>
        <w:t xml:space="preserve"> </w:t>
      </w:r>
      <w:r w:rsidRPr="0093407C">
        <w:rPr>
          <w:rFonts w:ascii="Trebuchet MS" w:hAnsi="Trebuchet MS"/>
          <w:szCs w:val="20"/>
        </w:rPr>
        <w:t xml:space="preserve">de Nederlandse taal. </w:t>
      </w:r>
    </w:p>
    <w:p w14:paraId="4DFC6496" w14:textId="77777777" w:rsidR="008A2B85" w:rsidRPr="0093407C" w:rsidRDefault="008A2B85" w:rsidP="0093407C">
      <w:pPr>
        <w:pStyle w:val="PCB-eis"/>
        <w:tabs>
          <w:tab w:val="clear" w:pos="1077"/>
        </w:tabs>
        <w:ind w:left="426" w:hanging="426"/>
        <w:rPr>
          <w:rFonts w:ascii="Trebuchet MS" w:hAnsi="Trebuchet MS"/>
          <w:szCs w:val="20"/>
        </w:rPr>
      </w:pPr>
      <w:r w:rsidRPr="0093407C">
        <w:rPr>
          <w:rFonts w:ascii="Trebuchet MS" w:hAnsi="Trebuchet MS"/>
        </w:rPr>
        <w:t>Alle bij de inschrijving te verstrekken documenten dienen te zijn</w:t>
      </w:r>
      <w:r w:rsidR="00B31DB2" w:rsidRPr="0093407C">
        <w:rPr>
          <w:rFonts w:ascii="Trebuchet MS" w:hAnsi="Trebuchet MS"/>
        </w:rPr>
        <w:t xml:space="preserve"> </w:t>
      </w:r>
      <w:r w:rsidRPr="0093407C">
        <w:rPr>
          <w:rFonts w:ascii="Trebuchet MS" w:hAnsi="Trebuchet MS"/>
          <w:szCs w:val="20"/>
        </w:rPr>
        <w:t>ondertekend door een daartoe bevoegde vertegenwoordiger van de inschrijver, zoals blijkt uit het uittreksel van Kamer van Koophandel.</w:t>
      </w:r>
    </w:p>
    <w:p w14:paraId="66ABB897" w14:textId="78B75B8B"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lastRenderedPageBreak/>
        <w:t>De inschrijving dient te geschieden op het bij deze Inschrijvingsleidraad gevoegde inschrijvingsbiljet</w:t>
      </w:r>
      <w:r w:rsidR="0059526E" w:rsidRPr="0093407C">
        <w:rPr>
          <w:rFonts w:ascii="Trebuchet MS" w:hAnsi="Trebuchet MS"/>
        </w:rPr>
        <w:t xml:space="preserve"> (bijlage 6) </w:t>
      </w:r>
      <w:r w:rsidRPr="0093407C">
        <w:rPr>
          <w:rFonts w:ascii="Trebuchet MS" w:hAnsi="Trebuchet MS"/>
        </w:rPr>
        <w:t>dan wel op een geheel overeenkomstig daaraan opgesteld biljet</w:t>
      </w:r>
      <w:r w:rsidR="0059526E" w:rsidRPr="0093407C">
        <w:rPr>
          <w:rFonts w:ascii="Trebuchet MS" w:hAnsi="Trebuchet MS"/>
        </w:rPr>
        <w:t xml:space="preserve"> en de daarbij behorende inschrijvingsstaat (zie bestek)</w:t>
      </w:r>
      <w:r w:rsidRPr="0093407C">
        <w:rPr>
          <w:rFonts w:ascii="Trebuchet MS" w:hAnsi="Trebuchet MS"/>
        </w:rPr>
        <w:t xml:space="preserve">. </w:t>
      </w:r>
    </w:p>
    <w:p w14:paraId="64D55A7C" w14:textId="326259EF"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t xml:space="preserve">De inschrijver dient bij zijn inschrijving de volgende volledig ingevulde, gedateerde en ondertekende </w:t>
      </w:r>
      <w:r w:rsidR="00A710EE" w:rsidRPr="0093407C">
        <w:rPr>
          <w:rFonts w:ascii="Trebuchet MS" w:hAnsi="Trebuchet MS"/>
        </w:rPr>
        <w:t>Eigen Verklaring</w:t>
      </w:r>
      <w:r w:rsidRPr="0093407C">
        <w:rPr>
          <w:rFonts w:ascii="Trebuchet MS" w:hAnsi="Trebuchet MS"/>
        </w:rPr>
        <w:t xml:space="preserve">en te voegen: </w:t>
      </w:r>
    </w:p>
    <w:p w14:paraId="67FD3AE2" w14:textId="2D3FE0DA" w:rsidR="008A2B85" w:rsidRPr="0093407C" w:rsidRDefault="008A2B85" w:rsidP="0093407C">
      <w:pPr>
        <w:pStyle w:val="PCB-eis"/>
        <w:numPr>
          <w:ilvl w:val="5"/>
          <w:numId w:val="5"/>
        </w:numPr>
        <w:tabs>
          <w:tab w:val="clear" w:pos="1985"/>
        </w:tabs>
        <w:ind w:left="851" w:hanging="426"/>
        <w:rPr>
          <w:rFonts w:ascii="Trebuchet MS" w:hAnsi="Trebuchet MS"/>
          <w:szCs w:val="20"/>
        </w:rPr>
      </w:pPr>
      <w:r w:rsidRPr="0093407C">
        <w:rPr>
          <w:rFonts w:ascii="Trebuchet MS" w:hAnsi="Trebuchet MS"/>
        </w:rPr>
        <w:t xml:space="preserve">een </w:t>
      </w:r>
      <w:r w:rsidR="00A710EE" w:rsidRPr="0093407C">
        <w:rPr>
          <w:rFonts w:ascii="Trebuchet MS" w:hAnsi="Trebuchet MS"/>
        </w:rPr>
        <w:t>Eigen Verklaring</w:t>
      </w:r>
      <w:r w:rsidRPr="0093407C">
        <w:rPr>
          <w:rFonts w:ascii="Trebuchet MS" w:hAnsi="Trebuchet MS"/>
        </w:rPr>
        <w:t xml:space="preserve"> voor aanbestedingsprocedures van aanbestedende </w:t>
      </w:r>
      <w:r w:rsidRPr="0093407C">
        <w:rPr>
          <w:rFonts w:ascii="Trebuchet MS" w:hAnsi="Trebuchet MS"/>
          <w:szCs w:val="20"/>
        </w:rPr>
        <w:t>diensten, zoals door de aanbesteder bij de aanbestedingsstukken gevoegd;</w:t>
      </w:r>
    </w:p>
    <w:p w14:paraId="78C8E942" w14:textId="654CBF42" w:rsidR="008A2B85" w:rsidRPr="0093407C" w:rsidRDefault="008A2B85" w:rsidP="0093407C">
      <w:pPr>
        <w:pStyle w:val="PCB-eis"/>
        <w:numPr>
          <w:ilvl w:val="5"/>
          <w:numId w:val="5"/>
        </w:numPr>
        <w:tabs>
          <w:tab w:val="clear" w:pos="1985"/>
        </w:tabs>
        <w:ind w:left="851" w:hanging="426"/>
        <w:rPr>
          <w:rFonts w:ascii="Trebuchet MS" w:hAnsi="Trebuchet MS"/>
        </w:rPr>
      </w:pPr>
      <w:r w:rsidRPr="0093407C">
        <w:rPr>
          <w:rFonts w:ascii="Trebuchet MS" w:hAnsi="Trebuchet MS"/>
        </w:rPr>
        <w:t xml:space="preserve">aanvullende </w:t>
      </w:r>
      <w:r w:rsidR="00A710EE" w:rsidRPr="0093407C">
        <w:rPr>
          <w:rFonts w:ascii="Trebuchet MS" w:hAnsi="Trebuchet MS"/>
        </w:rPr>
        <w:t>Eigen Verklaring</w:t>
      </w:r>
      <w:r w:rsidRPr="0093407C">
        <w:rPr>
          <w:rFonts w:ascii="Trebuchet MS" w:hAnsi="Trebuchet MS"/>
        </w:rPr>
        <w:t xml:space="preserve">en in geval van samenwerkingsverband of beroep op derden, als bedoeld in paragraaf </w:t>
      </w:r>
      <w:r w:rsidR="0059526E" w:rsidRPr="0093407C">
        <w:rPr>
          <w:rFonts w:ascii="Trebuchet MS" w:hAnsi="Trebuchet MS"/>
        </w:rPr>
        <w:t>2</w:t>
      </w:r>
      <w:r w:rsidR="00B31DB2" w:rsidRPr="0093407C">
        <w:rPr>
          <w:rFonts w:ascii="Trebuchet MS" w:hAnsi="Trebuchet MS"/>
        </w:rPr>
        <w:t>.5.</w:t>
      </w:r>
      <w:r w:rsidR="0059526E" w:rsidRPr="0093407C">
        <w:rPr>
          <w:rFonts w:ascii="Trebuchet MS" w:hAnsi="Trebuchet MS"/>
        </w:rPr>
        <w:t>4</w:t>
      </w:r>
      <w:r w:rsidR="00B31DB2" w:rsidRPr="0093407C">
        <w:rPr>
          <w:rFonts w:ascii="Trebuchet MS" w:hAnsi="Trebuchet MS"/>
        </w:rPr>
        <w:t xml:space="preserve"> van deze </w:t>
      </w:r>
      <w:r w:rsidRPr="0093407C">
        <w:rPr>
          <w:rFonts w:ascii="Trebuchet MS" w:hAnsi="Trebuchet MS"/>
        </w:rPr>
        <w:t xml:space="preserve">Inschrijvingsleidraad. Deze </w:t>
      </w:r>
      <w:r w:rsidR="00A710EE" w:rsidRPr="0093407C">
        <w:rPr>
          <w:rFonts w:ascii="Trebuchet MS" w:hAnsi="Trebuchet MS"/>
        </w:rPr>
        <w:t>Eigen Verklaring</w:t>
      </w:r>
      <w:r w:rsidRPr="0093407C">
        <w:rPr>
          <w:rFonts w:ascii="Trebuchet MS" w:hAnsi="Trebuchet MS"/>
        </w:rPr>
        <w:t xml:space="preserve">en gelden als een </w:t>
      </w:r>
      <w:r w:rsidR="00A710EE" w:rsidRPr="0093407C">
        <w:rPr>
          <w:rFonts w:ascii="Trebuchet MS" w:hAnsi="Trebuchet MS"/>
        </w:rPr>
        <w:t>Eigen Verklaring</w:t>
      </w:r>
      <w:r w:rsidRPr="0093407C">
        <w:rPr>
          <w:rFonts w:ascii="Trebuchet MS" w:hAnsi="Trebuchet MS"/>
        </w:rPr>
        <w:t xml:space="preserve"> van de inschrijver bedoeld in artikel 2.</w:t>
      </w:r>
      <w:r w:rsidR="00422E54" w:rsidRPr="0093407C">
        <w:rPr>
          <w:rFonts w:ascii="Trebuchet MS" w:hAnsi="Trebuchet MS"/>
        </w:rPr>
        <w:t>2</w:t>
      </w:r>
      <w:r w:rsidRPr="0093407C">
        <w:rPr>
          <w:rFonts w:ascii="Trebuchet MS" w:hAnsi="Trebuchet MS"/>
        </w:rPr>
        <w:t>1 van het ARW 201</w:t>
      </w:r>
      <w:r w:rsidR="00422E54" w:rsidRPr="0093407C">
        <w:rPr>
          <w:rFonts w:ascii="Trebuchet MS" w:hAnsi="Trebuchet MS"/>
        </w:rPr>
        <w:t>6</w:t>
      </w:r>
      <w:r w:rsidRPr="0093407C">
        <w:rPr>
          <w:rFonts w:ascii="Trebuchet MS" w:hAnsi="Trebuchet MS"/>
        </w:rPr>
        <w:t>. Indien inschrijving geschiedt door een samenwerkingsverband van ondernemers (combinatie), al dan niet</w:t>
      </w:r>
      <w:r w:rsidR="00B31DB2" w:rsidRPr="0093407C">
        <w:rPr>
          <w:rFonts w:ascii="Trebuchet MS" w:hAnsi="Trebuchet MS"/>
        </w:rPr>
        <w:t xml:space="preserve"> als vennootschap onder firma, </w:t>
      </w:r>
      <w:r w:rsidRPr="0093407C">
        <w:rPr>
          <w:rFonts w:ascii="Trebuchet MS" w:hAnsi="Trebuchet MS"/>
        </w:rPr>
        <w:t xml:space="preserve">dienen beide </w:t>
      </w:r>
      <w:r w:rsidR="00A710EE" w:rsidRPr="0093407C">
        <w:rPr>
          <w:rFonts w:ascii="Trebuchet MS" w:hAnsi="Trebuchet MS"/>
        </w:rPr>
        <w:t>Eigen Verklaring</w:t>
      </w:r>
      <w:r w:rsidRPr="0093407C">
        <w:rPr>
          <w:rFonts w:ascii="Trebuchet MS" w:hAnsi="Trebuchet MS"/>
        </w:rPr>
        <w:t xml:space="preserve">en door </w:t>
      </w:r>
      <w:r w:rsidR="00B31DB2" w:rsidRPr="0093407C">
        <w:rPr>
          <w:rFonts w:ascii="Trebuchet MS" w:hAnsi="Trebuchet MS"/>
        </w:rPr>
        <w:t xml:space="preserve">iedere ondernemer afzonderlijk </w:t>
      </w:r>
      <w:r w:rsidRPr="0093407C">
        <w:rPr>
          <w:rFonts w:ascii="Trebuchet MS" w:hAnsi="Trebuchet MS"/>
        </w:rPr>
        <w:t>opgesteld, gedateerd en ondertekend, te worden bijgevoegd.</w:t>
      </w:r>
    </w:p>
    <w:p w14:paraId="4EA97E2A" w14:textId="77777777" w:rsidR="008A2B85" w:rsidRPr="0093407C" w:rsidRDefault="008A2B85" w:rsidP="0093407C">
      <w:pPr>
        <w:pStyle w:val="PCB-eis"/>
        <w:tabs>
          <w:tab w:val="clear" w:pos="1077"/>
        </w:tabs>
        <w:ind w:left="426" w:hanging="426"/>
        <w:rPr>
          <w:rFonts w:ascii="Trebuchet MS" w:hAnsi="Trebuchet MS"/>
        </w:rPr>
      </w:pPr>
      <w:r w:rsidRPr="0093407C">
        <w:rPr>
          <w:rFonts w:ascii="Trebuchet MS" w:hAnsi="Trebuchet MS"/>
        </w:rPr>
        <w:t xml:space="preserve">De inschrijving is ongeldig indien in de </w:t>
      </w:r>
      <w:r w:rsidR="00A710EE" w:rsidRPr="0093407C">
        <w:rPr>
          <w:rFonts w:ascii="Trebuchet MS" w:hAnsi="Trebuchet MS"/>
        </w:rPr>
        <w:t>Eigen Verklaring</w:t>
      </w:r>
      <w:r w:rsidRPr="0093407C">
        <w:rPr>
          <w:rFonts w:ascii="Trebuchet MS" w:hAnsi="Trebuchet MS"/>
        </w:rPr>
        <w:t>en of in de (daarbij behorende) bewijsmiddelen een gebrek wordt geconstateerd en dit gebrek met toepassing van artikel 2.</w:t>
      </w:r>
      <w:r w:rsidR="00422E54" w:rsidRPr="0093407C">
        <w:rPr>
          <w:rFonts w:ascii="Trebuchet MS" w:hAnsi="Trebuchet MS"/>
        </w:rPr>
        <w:t>2</w:t>
      </w:r>
      <w:r w:rsidRPr="0093407C">
        <w:rPr>
          <w:rFonts w:ascii="Trebuchet MS" w:hAnsi="Trebuchet MS"/>
        </w:rPr>
        <w:t>1.</w:t>
      </w:r>
      <w:r w:rsidR="00422E54" w:rsidRPr="0093407C">
        <w:rPr>
          <w:rFonts w:ascii="Trebuchet MS" w:hAnsi="Trebuchet MS"/>
        </w:rPr>
        <w:t>6</w:t>
      </w:r>
      <w:r w:rsidRPr="0093407C">
        <w:rPr>
          <w:rFonts w:ascii="Trebuchet MS" w:hAnsi="Trebuchet MS"/>
        </w:rPr>
        <w:t xml:space="preserve"> van het ARW 201</w:t>
      </w:r>
      <w:r w:rsidR="00422E54" w:rsidRPr="0093407C">
        <w:rPr>
          <w:rFonts w:ascii="Trebuchet MS" w:hAnsi="Trebuchet MS"/>
        </w:rPr>
        <w:t>6</w:t>
      </w:r>
      <w:r w:rsidRPr="0093407C">
        <w:rPr>
          <w:rFonts w:ascii="Trebuchet MS" w:hAnsi="Trebuchet MS"/>
        </w:rPr>
        <w:t>, niet wordt hersteld.</w:t>
      </w:r>
    </w:p>
    <w:p w14:paraId="197C567F" w14:textId="77777777" w:rsidR="00DF3CA7" w:rsidRPr="0093407C" w:rsidRDefault="00DF3CA7" w:rsidP="00DF3CA7">
      <w:pPr>
        <w:pStyle w:val="PCB-eis"/>
        <w:numPr>
          <w:ilvl w:val="0"/>
          <w:numId w:val="0"/>
        </w:numPr>
        <w:rPr>
          <w:rFonts w:ascii="Trebuchet MS" w:hAnsi="Trebuchet MS"/>
          <w:szCs w:val="20"/>
        </w:rPr>
      </w:pPr>
    </w:p>
    <w:p w14:paraId="52DB3225" w14:textId="77777777" w:rsidR="00DF3CA7" w:rsidRPr="0093407C" w:rsidRDefault="00DF3CA7" w:rsidP="00DF3CA7">
      <w:r w:rsidRPr="0093407C">
        <w:t xml:space="preserve">Inschrijvingen verlopen enkel digitaal en dienen ingediend te zijn binnen de gestelde termijn zoals vermeld in de planning op het TenderNed platform. De inschrijver is zelf verantwoordelijk voor het juist en volledig indienen van zijn Inschrijving. In geval van twijfel over het juist indienen van uw Inschrijving adviseert aanbesteder contact op te nemen met de servicedesk van TenderNed. </w:t>
      </w:r>
    </w:p>
    <w:p w14:paraId="3E1F8504" w14:textId="77777777" w:rsidR="00DF3CA7" w:rsidRPr="0093407C" w:rsidRDefault="00DF3CA7" w:rsidP="00F00C2F">
      <w:pPr>
        <w:pStyle w:val="PCB-eis"/>
        <w:numPr>
          <w:ilvl w:val="0"/>
          <w:numId w:val="0"/>
        </w:numPr>
        <w:rPr>
          <w:rFonts w:ascii="Trebuchet MS" w:hAnsi="Trebuchet MS"/>
          <w:szCs w:val="20"/>
        </w:rPr>
      </w:pPr>
    </w:p>
    <w:p w14:paraId="346D8963" w14:textId="6486C741" w:rsidR="00DF3CA7" w:rsidRPr="0093407C" w:rsidRDefault="00DF3CA7" w:rsidP="0093407C">
      <w:pPr>
        <w:rPr>
          <w:b/>
          <w:szCs w:val="20"/>
        </w:rPr>
      </w:pPr>
      <w:r w:rsidRPr="0093407C">
        <w:t>De volgende Inschrijvingsdocumenten dienen bij de Inschrijving volledig ingevuld te worden ingediend en ondertekend door een daartoe bevoegde vertegenwoordiger van de inschrijver, zoals blijkt uit het uittreksel uit het handelsregister. Van deze documenten zijn in de bijlage van deze Inschrijvingsleidraad formulieren opgenomen.</w:t>
      </w:r>
    </w:p>
    <w:p w14:paraId="693C5C3A" w14:textId="77777777"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Inschrijvingsbiljet </w:t>
      </w:r>
    </w:p>
    <w:p w14:paraId="4E68A638" w14:textId="57A4A2F4" w:rsidR="00850DE8" w:rsidRPr="0093407C" w:rsidRDefault="00DF3CA7" w:rsidP="0093407C">
      <w:pPr>
        <w:pStyle w:val="PCB-eis"/>
        <w:numPr>
          <w:ilvl w:val="0"/>
          <w:numId w:val="0"/>
        </w:numPr>
        <w:ind w:left="426"/>
        <w:rPr>
          <w:rFonts w:ascii="Trebuchet MS" w:hAnsi="Trebuchet MS"/>
        </w:rPr>
      </w:pPr>
      <w:r w:rsidRPr="0093407C">
        <w:rPr>
          <w:rFonts w:ascii="Trebuchet MS" w:hAnsi="Trebuchet MS"/>
        </w:rPr>
        <w:t xml:space="preserve">De Inschrijving dient te geschieden op het bij deze Inschrijvingsleidraad gevoegde Inschrijvingsbiljet (bijlage </w:t>
      </w:r>
      <w:r w:rsidR="00F83674" w:rsidRPr="0093407C">
        <w:rPr>
          <w:rFonts w:ascii="Trebuchet MS" w:hAnsi="Trebuchet MS"/>
        </w:rPr>
        <w:t>6</w:t>
      </w:r>
      <w:r w:rsidRPr="0093407C">
        <w:rPr>
          <w:rFonts w:ascii="Trebuchet MS" w:hAnsi="Trebuchet MS"/>
        </w:rPr>
        <w:t>) dan wel op een geheel overeenkomstig daaraan opgesteld biljet)</w:t>
      </w:r>
    </w:p>
    <w:p w14:paraId="0645FDA7" w14:textId="60692B3D"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Inschrij</w:t>
      </w:r>
      <w:r w:rsidR="006660AE" w:rsidRPr="0093407C">
        <w:rPr>
          <w:rFonts w:ascii="Trebuchet MS" w:hAnsi="Trebuchet MS"/>
          <w:b/>
          <w:bCs/>
        </w:rPr>
        <w:t>vings</w:t>
      </w:r>
      <w:r w:rsidRPr="0093407C">
        <w:rPr>
          <w:rFonts w:ascii="Trebuchet MS" w:hAnsi="Trebuchet MS"/>
          <w:b/>
          <w:bCs/>
        </w:rPr>
        <w:t>staat</w:t>
      </w:r>
    </w:p>
    <w:p w14:paraId="2166FAD5" w14:textId="6B3FB052"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Indienen in zowel PDF als Excel</w:t>
      </w:r>
      <w:r w:rsidR="00D55F39" w:rsidRPr="0093407C">
        <w:rPr>
          <w:rFonts w:ascii="Trebuchet MS" w:hAnsi="Trebuchet MS"/>
        </w:rPr>
        <w:t>.</w:t>
      </w:r>
    </w:p>
    <w:p w14:paraId="3C9C6601" w14:textId="23AF8852"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VCA certificaat</w:t>
      </w:r>
    </w:p>
    <w:p w14:paraId="467AE39B" w14:textId="31523A2D"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 xml:space="preserve">Dit certificaat (kopie) moet zijn afgegeven door een certificatie-instelling, die daartoe is geaccrediteerd door een nationale accreditatieinstelling (in Nederland: de Raad voor Accreditatie). </w:t>
      </w:r>
    </w:p>
    <w:p w14:paraId="3DFB277A" w14:textId="3E6B4049" w:rsidR="0059526E" w:rsidRPr="0093407C" w:rsidRDefault="0059526E" w:rsidP="0093407C">
      <w:pPr>
        <w:pStyle w:val="PCB-eis"/>
        <w:numPr>
          <w:ilvl w:val="2"/>
          <w:numId w:val="28"/>
        </w:numPr>
        <w:ind w:left="426" w:hanging="426"/>
        <w:rPr>
          <w:rFonts w:ascii="Trebuchet MS" w:hAnsi="Trebuchet MS"/>
          <w:b/>
          <w:bCs/>
        </w:rPr>
      </w:pPr>
      <w:r w:rsidRPr="0093407C">
        <w:rPr>
          <w:rFonts w:ascii="Trebuchet MS" w:hAnsi="Trebuchet MS"/>
          <w:b/>
          <w:bCs/>
        </w:rPr>
        <w:t>NEN-EN-ISO 9001:2015 certificaat</w:t>
      </w:r>
    </w:p>
    <w:p w14:paraId="0945EFC2" w14:textId="3F825996" w:rsidR="0059526E" w:rsidRPr="0093407C" w:rsidRDefault="0059526E" w:rsidP="0093407C">
      <w:pPr>
        <w:pStyle w:val="PCB-eis"/>
        <w:numPr>
          <w:ilvl w:val="0"/>
          <w:numId w:val="0"/>
        </w:numPr>
        <w:ind w:left="426"/>
        <w:rPr>
          <w:rFonts w:ascii="Trebuchet MS" w:hAnsi="Trebuchet MS"/>
        </w:rPr>
      </w:pPr>
      <w:r w:rsidRPr="0093407C">
        <w:rPr>
          <w:rFonts w:ascii="Trebuchet MS" w:hAnsi="Trebuchet MS"/>
        </w:rPr>
        <w:t>Dit certificaat (kopie) moet zijn afgegeven door een certificatie-instelling, die daartoe is geaccrediteerd door een nationale accreditatieinstelling (in Nederland: de Raad voor Accreditatie).</w:t>
      </w:r>
    </w:p>
    <w:p w14:paraId="7A02AC7A" w14:textId="31E1C056" w:rsidR="00DF3CA7" w:rsidRPr="0093407C" w:rsidRDefault="00850DE8" w:rsidP="0093407C">
      <w:pPr>
        <w:pStyle w:val="PCB-eis"/>
        <w:numPr>
          <w:ilvl w:val="2"/>
          <w:numId w:val="28"/>
        </w:numPr>
        <w:ind w:left="426" w:hanging="426"/>
        <w:rPr>
          <w:rFonts w:ascii="Trebuchet MS" w:hAnsi="Trebuchet MS"/>
        </w:rPr>
      </w:pPr>
      <w:r w:rsidRPr="0093407C">
        <w:rPr>
          <w:rFonts w:ascii="Trebuchet MS" w:hAnsi="Trebuchet MS"/>
          <w:b/>
        </w:rPr>
        <w:t>Eigen verklaring</w:t>
      </w:r>
    </w:p>
    <w:p w14:paraId="539FB11E" w14:textId="7CBB7831" w:rsidR="00DF3CA7" w:rsidRPr="0093407C" w:rsidRDefault="006660AE" w:rsidP="0093407C">
      <w:pPr>
        <w:pStyle w:val="PCB-eis"/>
        <w:numPr>
          <w:ilvl w:val="0"/>
          <w:numId w:val="0"/>
        </w:numPr>
        <w:ind w:left="426"/>
        <w:rPr>
          <w:rFonts w:ascii="Trebuchet MS" w:hAnsi="Trebuchet MS"/>
          <w:bCs/>
        </w:rPr>
      </w:pPr>
      <w:r w:rsidRPr="0093407C">
        <w:rPr>
          <w:rFonts w:ascii="Trebuchet MS" w:hAnsi="Trebuchet MS"/>
          <w:bCs/>
        </w:rPr>
        <w:t>Digitaal beschikbaar via Tenderned.</w:t>
      </w:r>
    </w:p>
    <w:p w14:paraId="305A9BD9" w14:textId="547D3B9E" w:rsidR="00DF3CA7" w:rsidRPr="0093407C" w:rsidRDefault="00323151" w:rsidP="0093407C">
      <w:pPr>
        <w:pStyle w:val="PCB-eis"/>
        <w:numPr>
          <w:ilvl w:val="2"/>
          <w:numId w:val="28"/>
        </w:numPr>
        <w:ind w:left="426" w:hanging="426"/>
        <w:rPr>
          <w:rFonts w:ascii="Trebuchet MS" w:hAnsi="Trebuchet MS"/>
        </w:rPr>
      </w:pPr>
      <w:r w:rsidRPr="0093407C">
        <w:rPr>
          <w:rFonts w:ascii="Trebuchet MS" w:hAnsi="Trebuchet MS"/>
          <w:b/>
          <w:bCs/>
        </w:rPr>
        <w:t>Referentieprojecten</w:t>
      </w:r>
      <w:r w:rsidRPr="0093407C">
        <w:rPr>
          <w:rFonts w:ascii="Trebuchet MS" w:hAnsi="Trebuchet MS"/>
        </w:rPr>
        <w:br/>
      </w:r>
      <w:r w:rsidR="006660AE" w:rsidRPr="0093407C">
        <w:rPr>
          <w:rFonts w:ascii="Trebuchet MS" w:hAnsi="Trebuchet MS"/>
        </w:rPr>
        <w:t>Overeenkomstig</w:t>
      </w:r>
      <w:r w:rsidRPr="0093407C">
        <w:rPr>
          <w:rFonts w:ascii="Trebuchet MS" w:hAnsi="Trebuchet MS"/>
        </w:rPr>
        <w:t xml:space="preserve"> formulier bijlage 3</w:t>
      </w:r>
      <w:r w:rsidR="006660AE" w:rsidRPr="0093407C">
        <w:rPr>
          <w:rFonts w:ascii="Trebuchet MS" w:hAnsi="Trebuchet MS"/>
        </w:rPr>
        <w:t>.</w:t>
      </w:r>
      <w:r w:rsidR="00DF3CA7" w:rsidRPr="0093407C">
        <w:rPr>
          <w:rFonts w:ascii="Trebuchet MS" w:hAnsi="Trebuchet MS"/>
        </w:rPr>
        <w:t xml:space="preserve"> </w:t>
      </w:r>
    </w:p>
    <w:p w14:paraId="76359C4A" w14:textId="18ABE664"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Verklaring aansprakelijkheden bij combinatievorming </w:t>
      </w:r>
      <w:r w:rsidR="00850DE8" w:rsidRPr="0093407C">
        <w:rPr>
          <w:rFonts w:ascii="Trebuchet MS" w:hAnsi="Trebuchet MS"/>
          <w:b/>
        </w:rPr>
        <w:t>(bijlage 4)</w:t>
      </w:r>
    </w:p>
    <w:p w14:paraId="01B9B155" w14:textId="65445D47" w:rsidR="00DF3CA7" w:rsidRPr="0093407C" w:rsidRDefault="00DF3CA7" w:rsidP="0093407C">
      <w:pPr>
        <w:pStyle w:val="PCB-eis"/>
        <w:numPr>
          <w:ilvl w:val="0"/>
          <w:numId w:val="0"/>
        </w:numPr>
        <w:ind w:left="426"/>
        <w:rPr>
          <w:rFonts w:ascii="Trebuchet MS" w:hAnsi="Trebuchet MS"/>
        </w:rPr>
      </w:pPr>
      <w:r w:rsidRPr="0093407C">
        <w:rPr>
          <w:rFonts w:ascii="Trebuchet MS" w:hAnsi="Trebuchet MS"/>
        </w:rPr>
        <w:t>(indien relevant, zie paragraaf 3.6.4)</w:t>
      </w:r>
    </w:p>
    <w:p w14:paraId="4BD4B377" w14:textId="009B936B" w:rsidR="00DF3CA7" w:rsidRPr="0093407C" w:rsidRDefault="00DF3CA7" w:rsidP="0093407C">
      <w:pPr>
        <w:pStyle w:val="PCB-eis"/>
        <w:numPr>
          <w:ilvl w:val="2"/>
          <w:numId w:val="28"/>
        </w:numPr>
        <w:ind w:left="426" w:hanging="426"/>
        <w:rPr>
          <w:rFonts w:ascii="Trebuchet MS" w:hAnsi="Trebuchet MS"/>
          <w:b/>
        </w:rPr>
      </w:pPr>
      <w:r w:rsidRPr="0093407C">
        <w:rPr>
          <w:rFonts w:ascii="Trebuchet MS" w:hAnsi="Trebuchet MS"/>
          <w:b/>
        </w:rPr>
        <w:t xml:space="preserve">Verklaring beroep op derden </w:t>
      </w:r>
      <w:r w:rsidR="00850DE8" w:rsidRPr="0093407C">
        <w:rPr>
          <w:rFonts w:ascii="Trebuchet MS" w:hAnsi="Trebuchet MS"/>
          <w:b/>
        </w:rPr>
        <w:t>(bijlage 5</w:t>
      </w:r>
      <w:r w:rsidR="00323151" w:rsidRPr="0093407C">
        <w:rPr>
          <w:rFonts w:ascii="Trebuchet MS" w:hAnsi="Trebuchet MS"/>
          <w:b/>
        </w:rPr>
        <w:t>)</w:t>
      </w:r>
      <w:r w:rsidR="00323151" w:rsidRPr="0093407C">
        <w:rPr>
          <w:rFonts w:ascii="Trebuchet MS" w:hAnsi="Trebuchet MS"/>
          <w:b/>
        </w:rPr>
        <w:br/>
      </w:r>
      <w:r w:rsidR="00323151" w:rsidRPr="0093407C">
        <w:rPr>
          <w:rFonts w:ascii="Trebuchet MS" w:hAnsi="Trebuchet MS"/>
          <w:bCs/>
        </w:rPr>
        <w:t>(indien relevant, zie paragraaf 3.6.4)</w:t>
      </w:r>
    </w:p>
    <w:p w14:paraId="26C0CBB2" w14:textId="77777777" w:rsidR="008A2B85" w:rsidRPr="0093407C" w:rsidRDefault="008A2B85" w:rsidP="0093407C">
      <w:pPr>
        <w:pStyle w:val="Kop3"/>
        <w:ind w:left="567" w:hanging="567"/>
        <w:rPr>
          <w:color w:val="auto"/>
        </w:rPr>
      </w:pPr>
      <w:bookmarkStart w:id="67" w:name="_Toc468949573"/>
      <w:bookmarkStart w:id="68" w:name="_Toc216702029"/>
      <w:r w:rsidRPr="0093407C">
        <w:rPr>
          <w:color w:val="auto"/>
        </w:rPr>
        <w:lastRenderedPageBreak/>
        <w:t>Wijze van indiening inschrijvingen</w:t>
      </w:r>
      <w:bookmarkEnd w:id="67"/>
      <w:bookmarkEnd w:id="68"/>
    </w:p>
    <w:p w14:paraId="09995159" w14:textId="06E6C95A" w:rsidR="00B31DB2" w:rsidRPr="0093407C" w:rsidRDefault="008A2B85" w:rsidP="00102A7F">
      <w:pPr>
        <w:pStyle w:val="PCB-eis"/>
        <w:numPr>
          <w:ilvl w:val="0"/>
          <w:numId w:val="0"/>
        </w:numPr>
        <w:rPr>
          <w:rFonts w:ascii="Trebuchet MS" w:hAnsi="Trebuchet MS"/>
        </w:rPr>
      </w:pPr>
      <w:r w:rsidRPr="0093407C">
        <w:rPr>
          <w:rFonts w:ascii="Trebuchet MS" w:hAnsi="Trebuchet MS"/>
        </w:rPr>
        <w:t xml:space="preserve">De ondernemer moet zijn inschrijving uiterlijk op de datum en tijdstip </w:t>
      </w:r>
      <w:r w:rsidR="000A439C" w:rsidRPr="0093407C">
        <w:rPr>
          <w:rFonts w:ascii="Trebuchet MS" w:hAnsi="Trebuchet MS"/>
        </w:rPr>
        <w:t>in de kluis uploaden op www.Tenderned.nl</w:t>
      </w:r>
      <w:r w:rsidRPr="0093407C">
        <w:rPr>
          <w:rFonts w:ascii="Trebuchet MS" w:hAnsi="Trebuchet MS"/>
        </w:rPr>
        <w:t xml:space="preserve">, als genoemd in de aanbestedingsplanning (Indiening inschrijvingen, paragraaf </w:t>
      </w:r>
      <w:r w:rsidR="00F00C2F" w:rsidRPr="0093407C">
        <w:rPr>
          <w:rFonts w:ascii="Trebuchet MS" w:hAnsi="Trebuchet MS"/>
        </w:rPr>
        <w:t>2</w:t>
      </w:r>
      <w:r w:rsidRPr="0093407C">
        <w:rPr>
          <w:rFonts w:ascii="Trebuchet MS" w:hAnsi="Trebuchet MS"/>
        </w:rPr>
        <w:t>.3 van deze inschrijvingsleidraad).</w:t>
      </w:r>
    </w:p>
    <w:p w14:paraId="214830F6" w14:textId="77777777" w:rsidR="00102A7F" w:rsidRDefault="00102A7F" w:rsidP="00D708B6">
      <w:pPr>
        <w:pStyle w:val="PCB-eis"/>
        <w:numPr>
          <w:ilvl w:val="0"/>
          <w:numId w:val="0"/>
        </w:numPr>
        <w:ind w:left="737"/>
        <w:rPr>
          <w:rFonts w:ascii="Trebuchet MS" w:hAnsi="Trebuchet MS"/>
        </w:rPr>
      </w:pPr>
    </w:p>
    <w:p w14:paraId="59D27708" w14:textId="57924404" w:rsidR="000A439C" w:rsidRPr="0093407C" w:rsidRDefault="000A439C" w:rsidP="00102A7F">
      <w:pPr>
        <w:pStyle w:val="PCB-eis"/>
        <w:numPr>
          <w:ilvl w:val="0"/>
          <w:numId w:val="0"/>
        </w:numPr>
        <w:rPr>
          <w:rFonts w:ascii="Trebuchet MS" w:hAnsi="Trebuchet MS"/>
          <w:i/>
          <w:szCs w:val="20"/>
        </w:rPr>
      </w:pPr>
      <w:r w:rsidRPr="0093407C">
        <w:rPr>
          <w:rFonts w:ascii="Trebuchet MS" w:hAnsi="Trebuchet MS"/>
        </w:rPr>
        <w:t>NB. zorg voor een</w:t>
      </w:r>
      <w:r w:rsidRPr="0093407C">
        <w:rPr>
          <w:rFonts w:ascii="Trebuchet MS" w:hAnsi="Trebuchet MS"/>
          <w:i/>
        </w:rPr>
        <w:t xml:space="preserve"> tijdige inschrijving, wacht niet tot het laatste moment om te uploaden. De kluis sluit automatisch, het is niet mogelijk om na genoemd tijdstip uw inschrijving </w:t>
      </w:r>
      <w:r w:rsidR="00930869" w:rsidRPr="0093407C">
        <w:rPr>
          <w:rFonts w:ascii="Trebuchet MS" w:hAnsi="Trebuchet MS"/>
          <w:i/>
        </w:rPr>
        <w:t>in te dienen</w:t>
      </w:r>
      <w:r w:rsidRPr="0093407C">
        <w:rPr>
          <w:rFonts w:ascii="Trebuchet MS" w:hAnsi="Trebuchet MS"/>
          <w:i/>
        </w:rPr>
        <w:t>.</w:t>
      </w:r>
    </w:p>
    <w:p w14:paraId="380EE613" w14:textId="77777777" w:rsidR="008A2B85" w:rsidRPr="0093407C" w:rsidRDefault="008A2B85" w:rsidP="0093407C">
      <w:pPr>
        <w:pStyle w:val="Kop3"/>
        <w:ind w:left="567" w:hanging="567"/>
      </w:pPr>
      <w:bookmarkStart w:id="69" w:name="_Toc468949574"/>
      <w:bookmarkStart w:id="70" w:name="_Toc216702030"/>
      <w:r w:rsidRPr="0093407C">
        <w:t>Gestanddoening</w:t>
      </w:r>
      <w:bookmarkEnd w:id="69"/>
      <w:bookmarkEnd w:id="70"/>
    </w:p>
    <w:p w14:paraId="3D58BF5C" w14:textId="171887BE" w:rsidR="008A2B85" w:rsidRPr="0093407C" w:rsidRDefault="008A2B85" w:rsidP="008A2B85">
      <w:pPr>
        <w:rPr>
          <w:szCs w:val="20"/>
        </w:rPr>
      </w:pPr>
      <w:r w:rsidRPr="0093407C">
        <w:rPr>
          <w:szCs w:val="20"/>
        </w:rPr>
        <w:t>De inschrijver dient zijn inschrijving gestand te doen gedurende</w:t>
      </w:r>
      <w:r w:rsidR="00EF28CF" w:rsidRPr="0093407C">
        <w:rPr>
          <w:szCs w:val="20"/>
        </w:rPr>
        <w:t xml:space="preserve"> 2 maanden </w:t>
      </w:r>
      <w:r w:rsidRPr="0093407C">
        <w:rPr>
          <w:szCs w:val="20"/>
        </w:rPr>
        <w:t>na de dag waarop opening van de inschrijvingen heeft plaatsgevonden.</w:t>
      </w:r>
    </w:p>
    <w:p w14:paraId="1A8CD429" w14:textId="77777777" w:rsidR="008A2B85" w:rsidRPr="0093407C" w:rsidRDefault="008A2B85" w:rsidP="0093407C">
      <w:pPr>
        <w:pStyle w:val="Kop3"/>
        <w:ind w:left="567" w:hanging="567"/>
      </w:pPr>
      <w:bookmarkStart w:id="71" w:name="_Toc468949575"/>
      <w:bookmarkStart w:id="72" w:name="_Toc216702031"/>
      <w:r w:rsidRPr="0093407C">
        <w:t>Varianten van de inschrijver</w:t>
      </w:r>
      <w:bookmarkEnd w:id="71"/>
      <w:bookmarkEnd w:id="72"/>
    </w:p>
    <w:p w14:paraId="3925A52D" w14:textId="77777777" w:rsidR="008A2B85" w:rsidRPr="0093407C" w:rsidRDefault="008A2B85" w:rsidP="008A2B85">
      <w:pPr>
        <w:rPr>
          <w:szCs w:val="20"/>
        </w:rPr>
      </w:pPr>
      <w:r w:rsidRPr="0093407C">
        <w:rPr>
          <w:szCs w:val="20"/>
        </w:rPr>
        <w:t>Het indienen van varianten van de inschrijver (artikel 2.</w:t>
      </w:r>
      <w:r w:rsidR="00422E54" w:rsidRPr="0093407C">
        <w:rPr>
          <w:szCs w:val="20"/>
        </w:rPr>
        <w:t>2</w:t>
      </w:r>
      <w:r w:rsidRPr="0093407C">
        <w:rPr>
          <w:szCs w:val="20"/>
        </w:rPr>
        <w:t>8 ARW 201</w:t>
      </w:r>
      <w:r w:rsidR="00422E54" w:rsidRPr="0093407C">
        <w:rPr>
          <w:szCs w:val="20"/>
        </w:rPr>
        <w:t>6</w:t>
      </w:r>
      <w:r w:rsidRPr="0093407C">
        <w:rPr>
          <w:szCs w:val="20"/>
        </w:rPr>
        <w:t>) is niet toegestaan.</w:t>
      </w:r>
    </w:p>
    <w:p w14:paraId="1ED12039" w14:textId="77777777" w:rsidR="008A2B85" w:rsidRPr="0093407C" w:rsidRDefault="008A2B85" w:rsidP="00EC3261">
      <w:pPr>
        <w:pStyle w:val="Kop2"/>
      </w:pPr>
      <w:bookmarkStart w:id="73" w:name="_Toc468949576"/>
      <w:bookmarkStart w:id="74" w:name="_Toc216702032"/>
      <w:r w:rsidRPr="0093407C">
        <w:t>Beoordeling Inschrijvingen</w:t>
      </w:r>
      <w:bookmarkEnd w:id="73"/>
      <w:bookmarkEnd w:id="74"/>
    </w:p>
    <w:p w14:paraId="57CDEEF7" w14:textId="77777777" w:rsidR="008A2B85" w:rsidRPr="0093407C" w:rsidRDefault="008A2B85" w:rsidP="0093407C">
      <w:pPr>
        <w:pStyle w:val="Kop3"/>
        <w:ind w:left="567" w:hanging="567"/>
      </w:pPr>
      <w:bookmarkStart w:id="75" w:name="_Toc468949577"/>
      <w:bookmarkStart w:id="76" w:name="_Toc216702033"/>
      <w:r w:rsidRPr="0093407C">
        <w:t>Gunningscriterium</w:t>
      </w:r>
      <w:bookmarkEnd w:id="75"/>
      <w:bookmarkEnd w:id="76"/>
    </w:p>
    <w:p w14:paraId="712E5A48" w14:textId="77777777" w:rsidR="00AE28F8" w:rsidRPr="0093407C" w:rsidRDefault="008A2B85" w:rsidP="008A2B85">
      <w:pPr>
        <w:rPr>
          <w:szCs w:val="20"/>
        </w:rPr>
      </w:pPr>
      <w:r w:rsidRPr="0093407C">
        <w:rPr>
          <w:szCs w:val="20"/>
        </w:rPr>
        <w:t>De beoordeling van de inschrijvingen en de uiteindelijke gunning zal plaatsvinden op grond van het gunningscriterium ‘</w:t>
      </w:r>
      <w:r w:rsidR="00F16B95" w:rsidRPr="0093407C">
        <w:rPr>
          <w:szCs w:val="20"/>
        </w:rPr>
        <w:t>Laagste prijs’</w:t>
      </w:r>
      <w:r w:rsidRPr="0093407C">
        <w:rPr>
          <w:szCs w:val="20"/>
        </w:rPr>
        <w:t xml:space="preserve">. </w:t>
      </w:r>
    </w:p>
    <w:p w14:paraId="1A4A77F1" w14:textId="77777777" w:rsidR="001B4E0D" w:rsidRPr="0093407C" w:rsidRDefault="001B4E0D" w:rsidP="008A2B85">
      <w:pPr>
        <w:rPr>
          <w:szCs w:val="20"/>
        </w:rPr>
      </w:pPr>
      <w:r w:rsidRPr="0093407C">
        <w:rPr>
          <w:szCs w:val="20"/>
        </w:rPr>
        <w:t>Motivering:</w:t>
      </w:r>
    </w:p>
    <w:p w14:paraId="18070D70"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een groot gedeelte van de voor de opdracht toe te passen producten is exact omschreven;</w:t>
      </w:r>
    </w:p>
    <w:p w14:paraId="619B3709"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het onderscheidend vermogen van de verschillende inschrijvingen is nihil;</w:t>
      </w:r>
    </w:p>
    <w:p w14:paraId="1A9B3AB3" w14:textId="77777777" w:rsidR="00AF7F26" w:rsidRPr="0093407C" w:rsidRDefault="00AF7F26" w:rsidP="00AF7F26">
      <w:pPr>
        <w:pStyle w:val="Lijstalinea"/>
        <w:numPr>
          <w:ilvl w:val="5"/>
          <w:numId w:val="5"/>
        </w:numPr>
        <w:tabs>
          <w:tab w:val="clear" w:pos="1985"/>
        </w:tabs>
        <w:autoSpaceDE w:val="0"/>
        <w:autoSpaceDN w:val="0"/>
        <w:adjustRightInd w:val="0"/>
        <w:spacing w:after="0" w:line="240" w:lineRule="auto"/>
        <w:ind w:left="284"/>
        <w:rPr>
          <w:rFonts w:cs="ArialMT"/>
          <w:szCs w:val="20"/>
        </w:rPr>
      </w:pPr>
      <w:r w:rsidRPr="0093407C">
        <w:rPr>
          <w:rFonts w:cs="ArialMT"/>
          <w:szCs w:val="20"/>
        </w:rPr>
        <w:t>de mogelijkheden voor innovatie zijn minimaal;</w:t>
      </w:r>
    </w:p>
    <w:p w14:paraId="036B226C" w14:textId="77777777" w:rsidR="00216BFB" w:rsidRDefault="00216BFB" w:rsidP="008A2B85">
      <w:pPr>
        <w:rPr>
          <w:szCs w:val="20"/>
        </w:rPr>
      </w:pPr>
    </w:p>
    <w:p w14:paraId="1BCFEA7E" w14:textId="613683CC" w:rsidR="008A2B85" w:rsidRPr="0093407C" w:rsidRDefault="008A2B85" w:rsidP="008A2B85">
      <w:pPr>
        <w:rPr>
          <w:szCs w:val="20"/>
        </w:rPr>
      </w:pPr>
      <w:r w:rsidRPr="0093407C">
        <w:rPr>
          <w:szCs w:val="20"/>
        </w:rPr>
        <w:t xml:space="preserve">In de omschreven procedure kunnen op verzoek van de aanbesteder besprekingen plaatsvinden met de inschrijvers ter verduidelijking van de inschrijving, e.e.a. conform </w:t>
      </w:r>
      <w:r w:rsidR="00422E54" w:rsidRPr="0093407C">
        <w:rPr>
          <w:szCs w:val="20"/>
        </w:rPr>
        <w:t xml:space="preserve">art. 2.33 </w:t>
      </w:r>
      <w:r w:rsidRPr="0093407C">
        <w:rPr>
          <w:szCs w:val="20"/>
        </w:rPr>
        <w:t>ARW 201</w:t>
      </w:r>
      <w:r w:rsidR="00422E54" w:rsidRPr="0093407C">
        <w:rPr>
          <w:szCs w:val="20"/>
        </w:rPr>
        <w:t>6</w:t>
      </w:r>
      <w:r w:rsidRPr="0093407C">
        <w:rPr>
          <w:szCs w:val="20"/>
        </w:rPr>
        <w:t>.</w:t>
      </w:r>
    </w:p>
    <w:p w14:paraId="1263A437" w14:textId="77777777" w:rsidR="008A2B85" w:rsidRPr="0093407C" w:rsidRDefault="008A2B85" w:rsidP="0093407C">
      <w:pPr>
        <w:pStyle w:val="Kop3"/>
        <w:ind w:left="567" w:hanging="567"/>
      </w:pPr>
      <w:bookmarkStart w:id="77" w:name="_Toc468949578"/>
      <w:bookmarkStart w:id="78" w:name="_Toc216702034"/>
      <w:r w:rsidRPr="0093407C">
        <w:t>Opening van de inschrijvingen</w:t>
      </w:r>
      <w:bookmarkEnd w:id="77"/>
      <w:bookmarkEnd w:id="78"/>
    </w:p>
    <w:p w14:paraId="6B061D35" w14:textId="77777777" w:rsidR="008A2B85" w:rsidRPr="0093407C" w:rsidRDefault="00F16B95" w:rsidP="00F16B95">
      <w:pPr>
        <w:pStyle w:val="PCB-eis"/>
        <w:numPr>
          <w:ilvl w:val="0"/>
          <w:numId w:val="0"/>
        </w:numPr>
        <w:rPr>
          <w:rFonts w:ascii="Trebuchet MS" w:hAnsi="Trebuchet MS"/>
        </w:rPr>
      </w:pPr>
      <w:r w:rsidRPr="0093407C">
        <w:rPr>
          <w:rFonts w:ascii="Trebuchet MS" w:hAnsi="Trebuchet MS"/>
        </w:rPr>
        <w:t>Het openen van de inschrijvingen zal geheel digitaal plaatsvinden. Bij de opening van de kluis</w:t>
      </w:r>
      <w:r w:rsidR="000F6B09" w:rsidRPr="0093407C">
        <w:rPr>
          <w:rFonts w:ascii="Trebuchet MS" w:hAnsi="Trebuchet MS"/>
        </w:rPr>
        <w:t xml:space="preserve"> </w:t>
      </w:r>
      <w:r w:rsidRPr="0093407C">
        <w:rPr>
          <w:rFonts w:ascii="Trebuchet MS" w:hAnsi="Trebuchet MS"/>
        </w:rPr>
        <w:t>mogen geen inschrijvers aanwezig zijn.</w:t>
      </w:r>
    </w:p>
    <w:p w14:paraId="382F14DC" w14:textId="77777777" w:rsidR="008A2B85" w:rsidRPr="0093407C" w:rsidRDefault="008A2B85" w:rsidP="0093407C">
      <w:pPr>
        <w:pStyle w:val="Kop3"/>
        <w:ind w:left="567" w:hanging="567"/>
      </w:pPr>
      <w:bookmarkStart w:id="79" w:name="_Toc468949579"/>
      <w:bookmarkStart w:id="80" w:name="_Toc216702035"/>
      <w:r w:rsidRPr="0093407C">
        <w:t>Procesgang beoordeling</w:t>
      </w:r>
      <w:bookmarkEnd w:id="79"/>
      <w:bookmarkEnd w:id="80"/>
      <w:r w:rsidRPr="0093407C">
        <w:t xml:space="preserve"> </w:t>
      </w:r>
    </w:p>
    <w:p w14:paraId="014011F2" w14:textId="77777777" w:rsidR="008A2B85" w:rsidRPr="0093407C" w:rsidRDefault="008A2B85" w:rsidP="00F16B95">
      <w:pPr>
        <w:rPr>
          <w:szCs w:val="20"/>
        </w:rPr>
      </w:pPr>
      <w:r w:rsidRPr="0093407C">
        <w:rPr>
          <w:szCs w:val="20"/>
        </w:rPr>
        <w:t xml:space="preserve">Alle tijdig en volledig ontvangen aanbiedingen zullen worden beoordeeld door </w:t>
      </w:r>
      <w:r w:rsidR="00F16B95" w:rsidRPr="0093407C">
        <w:rPr>
          <w:szCs w:val="20"/>
        </w:rPr>
        <w:t>de aanbestedingsbegeleider op volledigheid en correctheid.</w:t>
      </w:r>
    </w:p>
    <w:p w14:paraId="5B276E4E" w14:textId="3EA749BB" w:rsidR="00EC3261" w:rsidRPr="0093407C" w:rsidRDefault="00EC3261" w:rsidP="0093407C">
      <w:pPr>
        <w:pStyle w:val="Kop3"/>
        <w:ind w:left="567" w:hanging="567"/>
      </w:pPr>
      <w:bookmarkStart w:id="81" w:name="_Toc216702036"/>
      <w:r w:rsidRPr="0093407C">
        <w:t xml:space="preserve">Beoordeling </w:t>
      </w:r>
      <w:r w:rsidR="00D55F39" w:rsidRPr="0093407C">
        <w:t>inschrijfstaat</w:t>
      </w:r>
      <w:bookmarkEnd w:id="81"/>
    </w:p>
    <w:p w14:paraId="11FD121C" w14:textId="3660A6AB" w:rsidR="008A2B85" w:rsidRPr="0093407C" w:rsidRDefault="00D55F39" w:rsidP="008A2B85">
      <w:pPr>
        <w:rPr>
          <w:szCs w:val="20"/>
        </w:rPr>
      </w:pPr>
      <w:r w:rsidRPr="0093407C">
        <w:rPr>
          <w:szCs w:val="20"/>
        </w:rPr>
        <w:t>De bij het inschrij</w:t>
      </w:r>
      <w:r w:rsidR="006660AE" w:rsidRPr="0093407C">
        <w:rPr>
          <w:szCs w:val="20"/>
        </w:rPr>
        <w:t>vings</w:t>
      </w:r>
      <w:r w:rsidRPr="0093407C">
        <w:rPr>
          <w:szCs w:val="20"/>
        </w:rPr>
        <w:t>biljet behorende inschrij</w:t>
      </w:r>
      <w:r w:rsidR="006660AE" w:rsidRPr="0093407C">
        <w:rPr>
          <w:szCs w:val="20"/>
        </w:rPr>
        <w:t>vings</w:t>
      </w:r>
      <w:r w:rsidRPr="0093407C">
        <w:rPr>
          <w:szCs w:val="20"/>
        </w:rPr>
        <w:t xml:space="preserve">staat </w:t>
      </w:r>
      <w:r w:rsidR="00671D6A" w:rsidRPr="0093407C">
        <w:rPr>
          <w:szCs w:val="20"/>
        </w:rPr>
        <w:t xml:space="preserve">wordt </w:t>
      </w:r>
      <w:r w:rsidRPr="0093407C">
        <w:rPr>
          <w:szCs w:val="20"/>
        </w:rPr>
        <w:t xml:space="preserve">volgens </w:t>
      </w:r>
      <w:r w:rsidR="00671D6A" w:rsidRPr="0093407C">
        <w:rPr>
          <w:szCs w:val="20"/>
        </w:rPr>
        <w:t>hst</w:t>
      </w:r>
      <w:r w:rsidRPr="0093407C">
        <w:rPr>
          <w:szCs w:val="20"/>
        </w:rPr>
        <w:t>. 01.01.03</w:t>
      </w:r>
      <w:r w:rsidR="00671D6A" w:rsidRPr="0093407C">
        <w:rPr>
          <w:szCs w:val="20"/>
        </w:rPr>
        <w:t xml:space="preserve"> en 01.01.04</w:t>
      </w:r>
      <w:r w:rsidRPr="0093407C">
        <w:rPr>
          <w:szCs w:val="20"/>
        </w:rPr>
        <w:t xml:space="preserve"> van de Standaard 20</w:t>
      </w:r>
      <w:r w:rsidR="00671D6A" w:rsidRPr="0093407C">
        <w:rPr>
          <w:szCs w:val="20"/>
        </w:rPr>
        <w:t>20</w:t>
      </w:r>
      <w:r w:rsidRPr="0093407C">
        <w:rPr>
          <w:szCs w:val="20"/>
        </w:rPr>
        <w:t xml:space="preserve"> beoordeeld</w:t>
      </w:r>
      <w:r w:rsidR="00671D6A" w:rsidRPr="0093407C">
        <w:rPr>
          <w:szCs w:val="20"/>
        </w:rPr>
        <w:t>.</w:t>
      </w:r>
    </w:p>
    <w:p w14:paraId="502F4A2A" w14:textId="6EF49335" w:rsidR="0062583C" w:rsidRPr="0093407C" w:rsidRDefault="0041761D" w:rsidP="0093407C">
      <w:pPr>
        <w:pStyle w:val="Kop3"/>
        <w:ind w:left="567" w:hanging="567"/>
        <w:rPr>
          <w:color w:val="auto"/>
        </w:rPr>
      </w:pPr>
      <w:bookmarkStart w:id="82" w:name="_Toc216702037"/>
      <w:r w:rsidRPr="0093407C">
        <w:rPr>
          <w:color w:val="auto"/>
        </w:rPr>
        <w:lastRenderedPageBreak/>
        <w:t>Geldigheid van de inschrijvingen</w:t>
      </w:r>
      <w:bookmarkEnd w:id="82"/>
    </w:p>
    <w:p w14:paraId="64F24195" w14:textId="76833C98" w:rsidR="0041761D" w:rsidRPr="0093407C" w:rsidRDefault="0041761D" w:rsidP="0041761D">
      <w:r w:rsidRPr="0093407C">
        <w:t>De inschrijvingen zullen door de aanbestedingsbegeleider worden gecontroleerd op volledigheid. Inschrijvingen die niet volledig zijn of anderszins niet aan de inschrijvingsvereisten voldoen worden als ongeldig terzijde gelegd.</w:t>
      </w:r>
    </w:p>
    <w:p w14:paraId="34AC818F" w14:textId="77777777" w:rsidR="008A2B85" w:rsidRPr="0093407C" w:rsidRDefault="008A2B85" w:rsidP="00EC3261">
      <w:pPr>
        <w:pStyle w:val="Kop2"/>
      </w:pPr>
      <w:bookmarkStart w:id="83" w:name="_Toc468949580"/>
      <w:bookmarkStart w:id="84" w:name="_Toc216702038"/>
      <w:r w:rsidRPr="0093407C">
        <w:t>Gunning en contractering</w:t>
      </w:r>
      <w:bookmarkEnd w:id="83"/>
      <w:bookmarkEnd w:id="84"/>
    </w:p>
    <w:p w14:paraId="58F31191" w14:textId="77777777" w:rsidR="008A2B85" w:rsidRPr="0093407C" w:rsidRDefault="008A2B85" w:rsidP="0093407C">
      <w:pPr>
        <w:pStyle w:val="Kop3"/>
        <w:ind w:left="567" w:hanging="567"/>
      </w:pPr>
      <w:bookmarkStart w:id="85" w:name="_Toc468949581"/>
      <w:bookmarkStart w:id="86" w:name="_Toc216702039"/>
      <w:r w:rsidRPr="0093407C">
        <w:t>Voornemen tot gunning</w:t>
      </w:r>
      <w:bookmarkEnd w:id="85"/>
      <w:bookmarkEnd w:id="86"/>
    </w:p>
    <w:p w14:paraId="160E787C" w14:textId="77777777" w:rsidR="008A2B85" w:rsidRPr="0093407C" w:rsidRDefault="008A2B85" w:rsidP="008A2B85">
      <w:pPr>
        <w:rPr>
          <w:szCs w:val="20"/>
        </w:rPr>
      </w:pPr>
      <w:r w:rsidRPr="0093407C">
        <w:rPr>
          <w:szCs w:val="20"/>
        </w:rPr>
        <w:t>Conform het artikel 2.</w:t>
      </w:r>
      <w:r w:rsidR="00422E54" w:rsidRPr="0093407C">
        <w:rPr>
          <w:szCs w:val="20"/>
        </w:rPr>
        <w:t>3</w:t>
      </w:r>
      <w:r w:rsidRPr="0093407C">
        <w:rPr>
          <w:szCs w:val="20"/>
        </w:rPr>
        <w:t>6.5 van het ARW 201</w:t>
      </w:r>
      <w:r w:rsidR="00422E54" w:rsidRPr="0093407C">
        <w:rPr>
          <w:szCs w:val="20"/>
        </w:rPr>
        <w:t>6</w:t>
      </w:r>
      <w:r w:rsidRPr="0093407C">
        <w:rPr>
          <w:szCs w:val="20"/>
        </w:rPr>
        <w:t xml:space="preserve"> zal de aanbesteder aan alle inschrijvers het voornemen tot gunning (gunningsbeslissing) mededelen.</w:t>
      </w:r>
    </w:p>
    <w:p w14:paraId="25979E85" w14:textId="1D07E472" w:rsidR="00D708B6" w:rsidRPr="0093407C" w:rsidRDefault="008A2B85" w:rsidP="0093407C">
      <w:pPr>
        <w:pStyle w:val="Kop3"/>
        <w:ind w:left="567" w:hanging="567"/>
      </w:pPr>
      <w:bookmarkStart w:id="87" w:name="_Toc468949582"/>
      <w:bookmarkStart w:id="88" w:name="_Toc216702040"/>
      <w:r w:rsidRPr="0093407C">
        <w:t>Opschortende termijn</w:t>
      </w:r>
      <w:bookmarkEnd w:id="87"/>
      <w:bookmarkEnd w:id="88"/>
    </w:p>
    <w:p w14:paraId="44A92A69" w14:textId="77777777" w:rsidR="008A2B85" w:rsidRPr="0093407C" w:rsidRDefault="008A2B85" w:rsidP="0093407C">
      <w:pPr>
        <w:pStyle w:val="PCB-eis"/>
        <w:numPr>
          <w:ilvl w:val="3"/>
          <w:numId w:val="29"/>
        </w:numPr>
        <w:tabs>
          <w:tab w:val="clear" w:pos="1077"/>
        </w:tabs>
        <w:ind w:left="284" w:hanging="284"/>
        <w:rPr>
          <w:rFonts w:ascii="Trebuchet MS" w:hAnsi="Trebuchet MS"/>
        </w:rPr>
      </w:pPr>
      <w:r w:rsidRPr="0093407C">
        <w:rPr>
          <w:rFonts w:ascii="Trebuchet MS" w:hAnsi="Trebuchet MS"/>
        </w:rPr>
        <w:t xml:space="preserve">Indien een inschrijver bezwaren heeft tegen die beslissing dient hij binnen de in het </w:t>
      </w:r>
      <w:r w:rsidR="00422E54" w:rsidRPr="0093407C">
        <w:rPr>
          <w:rFonts w:ascii="Trebuchet MS" w:hAnsi="Trebuchet MS"/>
        </w:rPr>
        <w:t xml:space="preserve">art. 2.37.2 </w:t>
      </w:r>
      <w:r w:rsidRPr="0093407C">
        <w:rPr>
          <w:rFonts w:ascii="Trebuchet MS" w:hAnsi="Trebuchet MS"/>
        </w:rPr>
        <w:t>ARW 201</w:t>
      </w:r>
      <w:r w:rsidR="00422E54" w:rsidRPr="0093407C">
        <w:rPr>
          <w:rFonts w:ascii="Trebuchet MS" w:hAnsi="Trebuchet MS"/>
        </w:rPr>
        <w:t>6</w:t>
      </w:r>
      <w:r w:rsidRPr="0093407C">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93407C">
        <w:rPr>
          <w:rFonts w:ascii="Trebuchet MS" w:hAnsi="Trebuchet MS"/>
        </w:rPr>
        <w:t xml:space="preserve"> bevoegde burgerlijke rechter in het arrondissement Midden Nederland</w:t>
      </w:r>
      <w:r w:rsidRPr="0093407C">
        <w:rPr>
          <w:rFonts w:ascii="Trebuchet MS" w:hAnsi="Trebuchet MS"/>
        </w:rPr>
        <w:t xml:space="preserve">. </w:t>
      </w:r>
    </w:p>
    <w:p w14:paraId="28CCCCAC" w14:textId="77777777" w:rsidR="008A2B85" w:rsidRPr="0093407C" w:rsidRDefault="008A2B85" w:rsidP="0093407C">
      <w:pPr>
        <w:pStyle w:val="PCB-eis"/>
        <w:tabs>
          <w:tab w:val="clear" w:pos="1077"/>
        </w:tabs>
        <w:ind w:left="284" w:hanging="284"/>
        <w:rPr>
          <w:rFonts w:ascii="Trebuchet MS" w:hAnsi="Trebuchet MS"/>
          <w:szCs w:val="20"/>
        </w:rPr>
      </w:pPr>
      <w:r w:rsidRPr="0093407C">
        <w:rPr>
          <w:rFonts w:ascii="Trebuchet MS" w:hAnsi="Trebuchet MS"/>
        </w:rPr>
        <w:t>De genoemde termijn is een vervaltermijn. Dat wil zeggen dat indien een</w:t>
      </w:r>
      <w:r w:rsidR="00E96DA1" w:rsidRPr="0093407C">
        <w:rPr>
          <w:rFonts w:ascii="Trebuchet MS" w:hAnsi="Trebuchet MS"/>
        </w:rPr>
        <w:t xml:space="preserve"> </w:t>
      </w:r>
      <w:r w:rsidRPr="0093407C">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9AB83F" w14:textId="77777777" w:rsidR="008A2B85" w:rsidRPr="0093407C" w:rsidRDefault="00AE28F8" w:rsidP="0093407C">
      <w:pPr>
        <w:pStyle w:val="Kop3"/>
        <w:ind w:left="567" w:hanging="567"/>
      </w:pPr>
      <w:bookmarkStart w:id="89" w:name="_Toc468949583"/>
      <w:bookmarkStart w:id="90" w:name="_Toc216702041"/>
      <w:r w:rsidRPr="0093407C">
        <w:t>D</w:t>
      </w:r>
      <w:r w:rsidR="008A2B85" w:rsidRPr="0093407C">
        <w:t>efinitieve gunning en contractering</w:t>
      </w:r>
      <w:bookmarkEnd w:id="89"/>
      <w:bookmarkEnd w:id="90"/>
    </w:p>
    <w:p w14:paraId="0F17FEB8" w14:textId="015B5791" w:rsidR="008A2B85" w:rsidRPr="0093407C" w:rsidRDefault="008A2B85" w:rsidP="008A2B85">
      <w:pPr>
        <w:rPr>
          <w:szCs w:val="20"/>
        </w:rPr>
      </w:pPr>
      <w:r w:rsidRPr="0093407C">
        <w:rPr>
          <w:szCs w:val="20"/>
        </w:rPr>
        <w:t>Voor</w:t>
      </w:r>
      <w:r w:rsidR="00AE28F8" w:rsidRPr="0093407C">
        <w:rPr>
          <w:szCs w:val="20"/>
        </w:rPr>
        <w:t xml:space="preserve"> het overgaan tot definitieve gunning</w:t>
      </w:r>
      <w:r w:rsidRPr="0093407C">
        <w:rPr>
          <w:szCs w:val="20"/>
        </w:rPr>
        <w:t xml:space="preserve"> dient de inschrijver die voor de opdracht in aanmerking komt de bankgarantie te verstrekken </w:t>
      </w:r>
      <w:r w:rsidR="00D31D91" w:rsidRPr="0093407C">
        <w:rPr>
          <w:szCs w:val="20"/>
        </w:rPr>
        <w:t xml:space="preserve">binnen de </w:t>
      </w:r>
      <w:r w:rsidRPr="0093407C">
        <w:rPr>
          <w:szCs w:val="20"/>
        </w:rPr>
        <w:t xml:space="preserve">in </w:t>
      </w:r>
      <w:r w:rsidR="00D31D91" w:rsidRPr="0093407C">
        <w:rPr>
          <w:szCs w:val="20"/>
        </w:rPr>
        <w:t xml:space="preserve">hst. </w:t>
      </w:r>
      <w:r w:rsidR="00043B9A" w:rsidRPr="0093407C">
        <w:rPr>
          <w:szCs w:val="20"/>
        </w:rPr>
        <w:t>4</w:t>
      </w:r>
      <w:r w:rsidR="00D31D91" w:rsidRPr="0093407C">
        <w:rPr>
          <w:szCs w:val="20"/>
        </w:rPr>
        <w:t>.5.1</w:t>
      </w:r>
      <w:r w:rsidRPr="0093407C">
        <w:rPr>
          <w:szCs w:val="20"/>
        </w:rPr>
        <w:t>.</w:t>
      </w:r>
      <w:r w:rsidR="00D31D91" w:rsidRPr="0093407C">
        <w:rPr>
          <w:szCs w:val="20"/>
        </w:rPr>
        <w:t xml:space="preserve"> </w:t>
      </w:r>
      <w:r w:rsidR="009B2590" w:rsidRPr="0093407C">
        <w:rPr>
          <w:szCs w:val="20"/>
        </w:rPr>
        <w:t xml:space="preserve">van deze inschrijfleidraad </w:t>
      </w:r>
      <w:r w:rsidR="00D31D91" w:rsidRPr="0093407C">
        <w:rPr>
          <w:szCs w:val="20"/>
        </w:rPr>
        <w:t>genoemde termijn.</w:t>
      </w:r>
      <w:r w:rsidRPr="0093407C">
        <w:rPr>
          <w:szCs w:val="20"/>
        </w:rPr>
        <w:t xml:space="preserve"> Het verzoek tot het verstrekken van de bankgarantie wordt aan de inschrijver gedaan bij de schriftelijke mededeling van de gunningsbeslissing van de aanbesteder.</w:t>
      </w:r>
    </w:p>
    <w:p w14:paraId="2693826E" w14:textId="7A59C02B" w:rsidR="008A2B85" w:rsidRPr="0093407C" w:rsidRDefault="008A2B85" w:rsidP="008A2B85">
      <w:pPr>
        <w:rPr>
          <w:szCs w:val="20"/>
        </w:rPr>
      </w:pPr>
      <w:r w:rsidRPr="0093407C">
        <w:rPr>
          <w:szCs w:val="20"/>
        </w:rPr>
        <w:t xml:space="preserve">De bankgarantie heeft een geldigheidsdatum tot </w:t>
      </w:r>
      <w:r w:rsidR="000D799D" w:rsidRPr="0093407C">
        <w:rPr>
          <w:szCs w:val="20"/>
        </w:rPr>
        <w:t>de</w:t>
      </w:r>
      <w:r w:rsidR="00AE28F8" w:rsidRPr="0093407C">
        <w:rPr>
          <w:szCs w:val="20"/>
        </w:rPr>
        <w:t xml:space="preserve"> in het bestek onder</w:t>
      </w:r>
      <w:r w:rsidR="00431625" w:rsidRPr="0093407C">
        <w:rPr>
          <w:szCs w:val="20"/>
        </w:rPr>
        <w:t xml:space="preserve"> </w:t>
      </w:r>
      <w:r w:rsidR="00AE28F8" w:rsidRPr="0093407C">
        <w:rPr>
          <w:szCs w:val="20"/>
        </w:rPr>
        <w:t xml:space="preserve">hst </w:t>
      </w:r>
      <w:r w:rsidR="00043B9A" w:rsidRPr="0093407C">
        <w:rPr>
          <w:szCs w:val="20"/>
        </w:rPr>
        <w:t>2</w:t>
      </w:r>
      <w:r w:rsidR="00AE28F8" w:rsidRPr="0093407C">
        <w:rPr>
          <w:szCs w:val="20"/>
        </w:rPr>
        <w:t xml:space="preserve"> </w:t>
      </w:r>
      <w:r w:rsidR="005202C5" w:rsidRPr="0093407C">
        <w:rPr>
          <w:szCs w:val="20"/>
        </w:rPr>
        <w:t>par. 06</w:t>
      </w:r>
      <w:r w:rsidR="00AE28F8" w:rsidRPr="0093407C">
        <w:rPr>
          <w:szCs w:val="20"/>
        </w:rPr>
        <w:t xml:space="preserve"> genoemde periode</w:t>
      </w:r>
      <w:r w:rsidRPr="0093407C">
        <w:rPr>
          <w:szCs w:val="20"/>
        </w:rPr>
        <w:t xml:space="preserve"> na oplevering werk.</w:t>
      </w:r>
    </w:p>
    <w:p w14:paraId="03FF8889" w14:textId="77777777" w:rsidR="008A2B85" w:rsidRPr="0093407C" w:rsidRDefault="008A2B85" w:rsidP="008A2B85">
      <w:pPr>
        <w:rPr>
          <w:szCs w:val="20"/>
        </w:rPr>
      </w:pPr>
      <w:r w:rsidRPr="0093407C">
        <w:rPr>
          <w:szCs w:val="20"/>
        </w:rPr>
        <w:t>Na de mededeling gunningsbeslissing volgt, bij geen bezwaar, de ondertekende opdrachtbrief</w:t>
      </w:r>
      <w:r w:rsidR="000D799D" w:rsidRPr="0093407C">
        <w:rPr>
          <w:szCs w:val="20"/>
        </w:rPr>
        <w:t>.</w:t>
      </w:r>
    </w:p>
    <w:p w14:paraId="28EBAE70" w14:textId="77777777" w:rsidR="008A2B85" w:rsidRPr="0093407C" w:rsidRDefault="008A2B85" w:rsidP="0093407C">
      <w:pPr>
        <w:pStyle w:val="Kop3"/>
        <w:ind w:left="567" w:hanging="567"/>
      </w:pPr>
      <w:bookmarkStart w:id="91" w:name="_Toc468949584"/>
      <w:bookmarkStart w:id="92" w:name="_Toc216702042"/>
      <w:r w:rsidRPr="0093407C">
        <w:t>G</w:t>
      </w:r>
      <w:r w:rsidR="00480F7C" w:rsidRPr="0093407C">
        <w:t>eschillen</w:t>
      </w:r>
      <w:bookmarkEnd w:id="91"/>
      <w:bookmarkEnd w:id="92"/>
    </w:p>
    <w:p w14:paraId="4C029545" w14:textId="77777777" w:rsidR="008A2B85" w:rsidRPr="0093407C" w:rsidRDefault="008A2B85" w:rsidP="008A2B85">
      <w:pPr>
        <w:rPr>
          <w:szCs w:val="20"/>
        </w:rPr>
      </w:pPr>
      <w:r w:rsidRPr="0093407C">
        <w:rPr>
          <w:szCs w:val="20"/>
        </w:rPr>
        <w:t>Beslechting van geschillen vindt conform ARW 201</w:t>
      </w:r>
      <w:r w:rsidR="007D2B8D" w:rsidRPr="0093407C">
        <w:rPr>
          <w:szCs w:val="20"/>
        </w:rPr>
        <w:t>6</w:t>
      </w:r>
      <w:r w:rsidRPr="0093407C">
        <w:rPr>
          <w:szCs w:val="20"/>
        </w:rPr>
        <w:t xml:space="preserve"> art. 2.</w:t>
      </w:r>
      <w:r w:rsidR="007D2B8D" w:rsidRPr="0093407C">
        <w:rPr>
          <w:szCs w:val="20"/>
        </w:rPr>
        <w:t>4</w:t>
      </w:r>
      <w:r w:rsidRPr="0093407C">
        <w:rPr>
          <w:szCs w:val="20"/>
        </w:rPr>
        <w:t xml:space="preserve">0 Plaats bij de </w:t>
      </w:r>
      <w:r w:rsidR="00431625" w:rsidRPr="0093407C">
        <w:rPr>
          <w:szCs w:val="20"/>
        </w:rPr>
        <w:t>bevoegde burgerlijke rechter in het arrondissement Midden Nederland</w:t>
      </w:r>
      <w:r w:rsidRPr="0093407C">
        <w:rPr>
          <w:szCs w:val="20"/>
        </w:rPr>
        <w:t>.</w:t>
      </w:r>
    </w:p>
    <w:p w14:paraId="23489407" w14:textId="77777777" w:rsidR="007D2B8D" w:rsidRPr="0093407C" w:rsidRDefault="007D2B8D" w:rsidP="0093407C">
      <w:pPr>
        <w:pStyle w:val="Kop3"/>
        <w:ind w:left="567" w:hanging="567"/>
      </w:pPr>
      <w:bookmarkStart w:id="93" w:name="_Toc216702043"/>
      <w:bookmarkStart w:id="94" w:name="_Toc468949585"/>
      <w:r w:rsidRPr="0093407C">
        <w:t>Klachtenregeling</w:t>
      </w:r>
      <w:bookmarkEnd w:id="93"/>
    </w:p>
    <w:p w14:paraId="2FC3BA5E" w14:textId="77777777" w:rsidR="00EA3E38" w:rsidRPr="0093407C" w:rsidRDefault="007D2B8D" w:rsidP="00EA3E38">
      <w:pPr>
        <w:pStyle w:val="Variabelegegevens"/>
        <w:spacing w:line="240" w:lineRule="exact"/>
        <w:ind w:left="426" w:hanging="426"/>
        <w:rPr>
          <w:rFonts w:ascii="Trebuchet MS" w:hAnsi="Trebuchet MS"/>
          <w:szCs w:val="20"/>
        </w:rPr>
      </w:pPr>
      <w:r w:rsidRPr="0093407C">
        <w:rPr>
          <w:rFonts w:ascii="Trebuchet MS" w:hAnsi="Trebuchet MS"/>
          <w:szCs w:val="20"/>
        </w:rPr>
        <w:t>Indien u van mening bent dat een concreet handelen of nalaten van de provincie in deze</w:t>
      </w:r>
      <w:r w:rsidR="00EA3E38" w:rsidRPr="0093407C">
        <w:rPr>
          <w:rFonts w:ascii="Trebuchet MS" w:hAnsi="Trebuchet MS"/>
          <w:szCs w:val="20"/>
        </w:rPr>
        <w:t xml:space="preserve"> </w:t>
      </w:r>
    </w:p>
    <w:p w14:paraId="02D17867" w14:textId="77777777" w:rsidR="007D2B8D" w:rsidRPr="0093407C" w:rsidRDefault="007D2B8D" w:rsidP="00EA3E38">
      <w:pPr>
        <w:pStyle w:val="Variabelegegevens"/>
        <w:spacing w:line="240" w:lineRule="exact"/>
        <w:ind w:left="426" w:hanging="426"/>
        <w:rPr>
          <w:rFonts w:ascii="Trebuchet MS" w:hAnsi="Trebuchet MS"/>
          <w:szCs w:val="20"/>
        </w:rPr>
      </w:pPr>
      <w:r w:rsidRPr="0093407C">
        <w:rPr>
          <w:rFonts w:ascii="Trebuchet MS" w:hAnsi="Trebuchet MS"/>
          <w:szCs w:val="20"/>
        </w:rPr>
        <w:t>aanbestedingsprocedure in strijd is met:</w:t>
      </w:r>
    </w:p>
    <w:p w14:paraId="3904A923" w14:textId="77777777" w:rsidR="007D2B8D" w:rsidRPr="0093407C" w:rsidRDefault="007D2B8D" w:rsidP="00EA3E38">
      <w:pPr>
        <w:pStyle w:val="Variabelegegevens"/>
        <w:spacing w:line="240" w:lineRule="exact"/>
        <w:ind w:left="284"/>
        <w:rPr>
          <w:rFonts w:ascii="Trebuchet MS" w:hAnsi="Trebuchet MS"/>
          <w:szCs w:val="20"/>
        </w:rPr>
      </w:pPr>
      <w:r w:rsidRPr="0093407C">
        <w:rPr>
          <w:rFonts w:ascii="Trebuchet MS" w:hAnsi="Trebuchet MS"/>
          <w:szCs w:val="20"/>
        </w:rPr>
        <w:t>-</w:t>
      </w:r>
      <w:r w:rsidRPr="0093407C">
        <w:rPr>
          <w:rFonts w:ascii="Trebuchet MS" w:hAnsi="Trebuchet MS"/>
          <w:szCs w:val="20"/>
        </w:rPr>
        <w:tab/>
        <w:t>wettelijke bepalingen of met andere voorschriften die voor die aanbesteding gelden;</w:t>
      </w:r>
    </w:p>
    <w:p w14:paraId="02D97385" w14:textId="77777777" w:rsidR="007D2B8D" w:rsidRPr="0093407C" w:rsidRDefault="007D2B8D" w:rsidP="00EA3E38">
      <w:pPr>
        <w:pStyle w:val="Variabelegegevens"/>
        <w:spacing w:line="240" w:lineRule="exact"/>
        <w:ind w:left="284"/>
        <w:rPr>
          <w:rFonts w:ascii="Trebuchet MS" w:hAnsi="Trebuchet MS"/>
          <w:szCs w:val="20"/>
        </w:rPr>
      </w:pPr>
      <w:r w:rsidRPr="0093407C">
        <w:rPr>
          <w:rFonts w:ascii="Trebuchet MS" w:hAnsi="Trebuchet MS"/>
          <w:szCs w:val="20"/>
        </w:rPr>
        <w:t>-</w:t>
      </w:r>
      <w:r w:rsidRPr="0093407C">
        <w:rPr>
          <w:rFonts w:ascii="Trebuchet MS" w:hAnsi="Trebuchet MS"/>
          <w:szCs w:val="20"/>
        </w:rPr>
        <w:tab/>
        <w:t xml:space="preserve">een of meer van de voor aanbestedingen geldende beginselen van transparantie, </w:t>
      </w:r>
    </w:p>
    <w:p w14:paraId="6B316A97" w14:textId="77777777" w:rsidR="007D2B8D" w:rsidRPr="0093407C" w:rsidRDefault="007D2B8D" w:rsidP="00EA3E38">
      <w:pPr>
        <w:pStyle w:val="Variabelegegevens"/>
        <w:tabs>
          <w:tab w:val="left" w:pos="709"/>
        </w:tabs>
        <w:spacing w:line="240" w:lineRule="exact"/>
        <w:ind w:left="284" w:hanging="284"/>
        <w:rPr>
          <w:rFonts w:ascii="Trebuchet MS" w:hAnsi="Trebuchet MS"/>
          <w:szCs w:val="20"/>
        </w:rPr>
      </w:pPr>
      <w:r w:rsidRPr="0093407C">
        <w:rPr>
          <w:rFonts w:ascii="Trebuchet MS" w:hAnsi="Trebuchet MS"/>
          <w:szCs w:val="20"/>
        </w:rPr>
        <w:tab/>
      </w:r>
      <w:r w:rsidRPr="0093407C">
        <w:rPr>
          <w:rFonts w:ascii="Trebuchet MS" w:hAnsi="Trebuchet MS"/>
          <w:szCs w:val="20"/>
        </w:rPr>
        <w:tab/>
        <w:t>non-discriminatie, gelijke behandeling en proportionaliteit;</w:t>
      </w:r>
    </w:p>
    <w:p w14:paraId="61D30251" w14:textId="357A47D9" w:rsidR="007D2B8D" w:rsidRPr="0093407C" w:rsidRDefault="007D2B8D" w:rsidP="00EA3E38">
      <w:pPr>
        <w:pStyle w:val="Variabelegegevens"/>
        <w:tabs>
          <w:tab w:val="left" w:pos="360"/>
        </w:tabs>
        <w:spacing w:line="240" w:lineRule="exact"/>
        <w:ind w:left="284" w:hanging="284"/>
        <w:rPr>
          <w:rFonts w:ascii="Trebuchet MS" w:hAnsi="Trebuchet MS"/>
          <w:szCs w:val="20"/>
        </w:rPr>
      </w:pPr>
      <w:r w:rsidRPr="0093407C">
        <w:rPr>
          <w:rFonts w:ascii="Trebuchet MS" w:hAnsi="Trebuchet MS"/>
          <w:szCs w:val="20"/>
        </w:rPr>
        <w:t xml:space="preserve">dan kunt u daarover een klacht indienen bij het klachtenmeldpunt van de provincie. </w:t>
      </w:r>
    </w:p>
    <w:p w14:paraId="770CB7B6" w14:textId="77777777" w:rsidR="007D2B8D" w:rsidRPr="0093407C" w:rsidRDefault="007D2B8D" w:rsidP="00EA3E38">
      <w:pPr>
        <w:pStyle w:val="Variabelegegevens"/>
        <w:tabs>
          <w:tab w:val="left" w:pos="360"/>
        </w:tabs>
        <w:spacing w:line="240" w:lineRule="exact"/>
        <w:ind w:hanging="360"/>
        <w:rPr>
          <w:rFonts w:ascii="Trebuchet MS" w:hAnsi="Trebuchet MS"/>
          <w:szCs w:val="20"/>
        </w:rPr>
      </w:pPr>
    </w:p>
    <w:p w14:paraId="3DF0BC99" w14:textId="77777777" w:rsidR="007D2B8D" w:rsidRPr="0093407C" w:rsidRDefault="007D2B8D" w:rsidP="00EA3E38">
      <w:pPr>
        <w:pStyle w:val="Variabelegegevens"/>
        <w:tabs>
          <w:tab w:val="left" w:pos="426"/>
        </w:tabs>
        <w:spacing w:line="240" w:lineRule="exact"/>
        <w:ind w:hanging="360"/>
        <w:rPr>
          <w:rFonts w:ascii="Trebuchet MS" w:hAnsi="Trebuchet MS"/>
          <w:szCs w:val="20"/>
        </w:rPr>
      </w:pPr>
      <w:r w:rsidRPr="0093407C">
        <w:rPr>
          <w:rFonts w:ascii="Trebuchet MS" w:hAnsi="Trebuchet MS"/>
          <w:szCs w:val="20"/>
        </w:rPr>
        <w:tab/>
        <w:t xml:space="preserve">Uw klacht dient gemotiveerd te zijn en u dient daarbij tevens een voorstel voor een oplossingsrichting te doen. </w:t>
      </w:r>
    </w:p>
    <w:p w14:paraId="5780209B" w14:textId="77777777" w:rsidR="007D2B8D" w:rsidRPr="0093407C" w:rsidRDefault="007D2B8D" w:rsidP="00EA3E38">
      <w:pPr>
        <w:pStyle w:val="Variabelegegevens"/>
        <w:spacing w:line="240" w:lineRule="exact"/>
        <w:rPr>
          <w:rFonts w:ascii="Trebuchet MS" w:hAnsi="Trebuchet MS"/>
          <w:szCs w:val="20"/>
        </w:rPr>
      </w:pPr>
    </w:p>
    <w:p w14:paraId="696FD125" w14:textId="77777777" w:rsidR="007D2B8D" w:rsidRPr="0093407C" w:rsidRDefault="007D2B8D" w:rsidP="00EA3E38">
      <w:pPr>
        <w:pStyle w:val="Variabelegegevens"/>
        <w:spacing w:line="240" w:lineRule="exact"/>
        <w:rPr>
          <w:rFonts w:ascii="Trebuchet MS" w:hAnsi="Trebuchet MS"/>
          <w:szCs w:val="20"/>
        </w:rPr>
      </w:pPr>
      <w:r w:rsidRPr="0093407C">
        <w:rPr>
          <w:rFonts w:ascii="Trebuchet MS" w:hAnsi="Trebuchet MS"/>
          <w:szCs w:val="20"/>
        </w:rPr>
        <w:lastRenderedPageBreak/>
        <w:t xml:space="preserve">Het klachtenmeldpunt is te bereiken via: </w:t>
      </w:r>
      <w:hyperlink r:id="rId27" w:tooltip="mailto:kmpa@flevoland.nl" w:history="1">
        <w:r w:rsidRPr="0093407C">
          <w:rPr>
            <w:rStyle w:val="Hyperlink"/>
            <w:rFonts w:ascii="Trebuchet MS" w:eastAsiaTheme="majorEastAsia" w:hAnsi="Trebuchet MS"/>
            <w:color w:val="000000"/>
            <w:szCs w:val="20"/>
          </w:rPr>
          <w:t>kmpa@flevoland.nl</w:t>
        </w:r>
      </w:hyperlink>
    </w:p>
    <w:p w14:paraId="01B7556E" w14:textId="77777777" w:rsidR="007D2B8D" w:rsidRPr="0093407C" w:rsidRDefault="007D2B8D" w:rsidP="00EA3E38">
      <w:pPr>
        <w:pStyle w:val="Variabelegegevens"/>
        <w:spacing w:line="240" w:lineRule="exact"/>
        <w:rPr>
          <w:rFonts w:ascii="Trebuchet MS" w:hAnsi="Trebuchet MS"/>
          <w:szCs w:val="20"/>
        </w:rPr>
      </w:pPr>
    </w:p>
    <w:p w14:paraId="69C8AED0" w14:textId="74AEE124" w:rsidR="00EA3E38" w:rsidRPr="0093407C" w:rsidRDefault="007D2B8D" w:rsidP="00EA3E38">
      <w:r w:rsidRPr="0093407C">
        <w:t>Klachten over zaken die niet eerst als vraag gedeponeerd</w:t>
      </w:r>
      <w:r w:rsidR="00EA3E38" w:rsidRPr="0093407C">
        <w:t xml:space="preserve"> zijn in het kader van de Nota van Inlichtingen worden niet in behandeling genomen.</w:t>
      </w:r>
    </w:p>
    <w:p w14:paraId="52E75686" w14:textId="77777777" w:rsidR="008A2B85" w:rsidRPr="0093407C" w:rsidRDefault="008A2B85" w:rsidP="0093407C">
      <w:pPr>
        <w:pStyle w:val="Kop3"/>
        <w:ind w:left="567" w:hanging="567"/>
      </w:pPr>
      <w:bookmarkStart w:id="95" w:name="_Toc216702044"/>
      <w:r w:rsidRPr="0093407C">
        <w:t>Vergoeding aan de inschrijvers</w:t>
      </w:r>
      <w:bookmarkEnd w:id="94"/>
      <w:bookmarkEnd w:id="95"/>
    </w:p>
    <w:p w14:paraId="68A7F82A" w14:textId="77777777" w:rsidR="00E34CF6" w:rsidRPr="0093407C" w:rsidRDefault="008A2B85" w:rsidP="008A2B85">
      <w:pPr>
        <w:rPr>
          <w:szCs w:val="20"/>
        </w:rPr>
      </w:pPr>
      <w:r w:rsidRPr="0093407C">
        <w:rPr>
          <w:szCs w:val="20"/>
        </w:rPr>
        <w:t>Inschrijvers ontvangen geen inschrijvingsvergoeding.</w:t>
      </w:r>
    </w:p>
    <w:p w14:paraId="0EE84604" w14:textId="77777777" w:rsidR="00E34CF6" w:rsidRPr="0093407C" w:rsidRDefault="00E34CF6">
      <w:pPr>
        <w:rPr>
          <w:szCs w:val="20"/>
        </w:rPr>
      </w:pPr>
      <w:r w:rsidRPr="0093407C">
        <w:rPr>
          <w:szCs w:val="20"/>
        </w:rPr>
        <w:br w:type="page"/>
      </w:r>
    </w:p>
    <w:p w14:paraId="7FD2CA5C" w14:textId="574E7CAA" w:rsidR="008A2B85" w:rsidRPr="0093407C" w:rsidRDefault="00D81F8C" w:rsidP="0093407C">
      <w:pPr>
        <w:pStyle w:val="Kop1"/>
        <w:numPr>
          <w:ilvl w:val="0"/>
          <w:numId w:val="0"/>
        </w:numPr>
        <w:ind w:left="567" w:hanging="567"/>
      </w:pPr>
      <w:bookmarkStart w:id="96" w:name="_Toc216702045"/>
      <w:r w:rsidRPr="0093407C">
        <w:lastRenderedPageBreak/>
        <w:t>Bijlage 1 Begrippenlijst</w:t>
      </w:r>
      <w:bookmarkEnd w:id="96"/>
    </w:p>
    <w:p w14:paraId="54AA337E" w14:textId="77777777" w:rsidR="00A710EE" w:rsidRPr="0093407C" w:rsidRDefault="00A710EE" w:rsidP="008A2B85">
      <w:pPr>
        <w:rPr>
          <w:szCs w:val="20"/>
        </w:rPr>
      </w:pPr>
    </w:p>
    <w:tbl>
      <w:tblPr>
        <w:tblW w:w="0" w:type="auto"/>
        <w:tblLayout w:type="fixed"/>
        <w:tblLook w:val="0480" w:firstRow="0" w:lastRow="0" w:firstColumn="1" w:lastColumn="0" w:noHBand="0" w:noVBand="1"/>
      </w:tblPr>
      <w:tblGrid>
        <w:gridCol w:w="2660"/>
        <w:gridCol w:w="6359"/>
      </w:tblGrid>
      <w:tr w:rsidR="00C74E11" w:rsidRPr="0093407C" w14:paraId="3EC1FB04" w14:textId="77777777" w:rsidTr="00C74E11">
        <w:tc>
          <w:tcPr>
            <w:tcW w:w="2660" w:type="dxa"/>
          </w:tcPr>
          <w:p w14:paraId="20863D38" w14:textId="77777777" w:rsidR="00C74E11" w:rsidRPr="0093407C" w:rsidRDefault="00C74E11" w:rsidP="00C74E11">
            <w:pPr>
              <w:rPr>
                <w:b/>
                <w:szCs w:val="20"/>
              </w:rPr>
            </w:pPr>
            <w:r w:rsidRPr="0093407C">
              <w:rPr>
                <w:b/>
                <w:szCs w:val="20"/>
              </w:rPr>
              <w:t xml:space="preserve">1 </w:t>
            </w:r>
          </w:p>
        </w:tc>
        <w:tc>
          <w:tcPr>
            <w:tcW w:w="6359" w:type="dxa"/>
            <w:vAlign w:val="center"/>
          </w:tcPr>
          <w:p w14:paraId="58E75C04" w14:textId="77777777" w:rsidR="00C74E11" w:rsidRPr="0093407C" w:rsidRDefault="00C74E11" w:rsidP="00F6538D">
            <w:pPr>
              <w:rPr>
                <w:b/>
                <w:szCs w:val="20"/>
              </w:rPr>
            </w:pPr>
            <w:r w:rsidRPr="0093407C">
              <w:rPr>
                <w:b/>
                <w:szCs w:val="20"/>
              </w:rPr>
              <w:t>Generieke termen en definities</w:t>
            </w:r>
          </w:p>
        </w:tc>
      </w:tr>
      <w:tr w:rsidR="00C74E11" w:rsidRPr="0093407C" w14:paraId="59861B16" w14:textId="77777777" w:rsidTr="00C74E11">
        <w:tc>
          <w:tcPr>
            <w:tcW w:w="2660" w:type="dxa"/>
          </w:tcPr>
          <w:p w14:paraId="32C7A212" w14:textId="77777777" w:rsidR="00C74E11" w:rsidRPr="0093407C" w:rsidRDefault="00C74E11" w:rsidP="00F6538D">
            <w:pPr>
              <w:jc w:val="right"/>
              <w:rPr>
                <w:b/>
                <w:szCs w:val="20"/>
              </w:rPr>
            </w:pPr>
          </w:p>
        </w:tc>
        <w:tc>
          <w:tcPr>
            <w:tcW w:w="6359" w:type="dxa"/>
            <w:vAlign w:val="center"/>
          </w:tcPr>
          <w:p w14:paraId="2FA1494F" w14:textId="77777777" w:rsidR="00C74E11" w:rsidRPr="0093407C" w:rsidRDefault="00C74E11" w:rsidP="00052354">
            <w:pPr>
              <w:rPr>
                <w:szCs w:val="20"/>
              </w:rPr>
            </w:pPr>
            <w:r w:rsidRPr="0093407C">
              <w:rPr>
                <w:szCs w:val="20"/>
              </w:rPr>
              <w:t>De aanbesteder respectievelijk Opdrachtgever heeft bij de aanbesteding van dit Werk het ARW 201</w:t>
            </w:r>
            <w:r w:rsidR="00052354" w:rsidRPr="0093407C">
              <w:rPr>
                <w:szCs w:val="20"/>
              </w:rPr>
              <w:t>6</w:t>
            </w:r>
            <w:r w:rsidRPr="0093407C">
              <w:rPr>
                <w:szCs w:val="20"/>
              </w:rPr>
              <w:t xml:space="preserve"> van toepassing verklaard en de UAV</w:t>
            </w:r>
            <w:r w:rsidR="00E8277E" w:rsidRPr="0093407C">
              <w:rPr>
                <w:szCs w:val="20"/>
              </w:rPr>
              <w:t xml:space="preserve"> </w:t>
            </w:r>
            <w:r w:rsidRPr="0093407C">
              <w:rPr>
                <w:szCs w:val="20"/>
              </w:rPr>
              <w:t>20</w:t>
            </w:r>
            <w:r w:rsidR="00E8277E" w:rsidRPr="0093407C">
              <w:rPr>
                <w:szCs w:val="20"/>
              </w:rPr>
              <w:t>12</w:t>
            </w:r>
            <w:r w:rsidRPr="0093407C">
              <w:rPr>
                <w:szCs w:val="20"/>
              </w:rPr>
              <w:t xml:space="preserve"> van toepassing verklaard. Dientengevolge zijn de termen en definities welke in het ARW 201</w:t>
            </w:r>
            <w:r w:rsidR="00052354" w:rsidRPr="0093407C">
              <w:rPr>
                <w:szCs w:val="20"/>
              </w:rPr>
              <w:t>6</w:t>
            </w:r>
            <w:r w:rsidRPr="0093407C">
              <w:rPr>
                <w:szCs w:val="20"/>
              </w:rPr>
              <w:t xml:space="preserve"> en de UAV 20</w:t>
            </w:r>
            <w:r w:rsidR="00E8277E" w:rsidRPr="0093407C">
              <w:rPr>
                <w:szCs w:val="20"/>
              </w:rPr>
              <w:t>12</w:t>
            </w:r>
            <w:r w:rsidRPr="0093407C">
              <w:rPr>
                <w:szCs w:val="20"/>
              </w:rPr>
              <w:t xml:space="preserve"> zijn vastgelegd ook van toepassing op alle documenten die in het kader (de aanbesteding van) dit Werk zijn opgesteld.</w:t>
            </w:r>
          </w:p>
        </w:tc>
      </w:tr>
      <w:tr w:rsidR="00C74E11" w:rsidRPr="0093407C" w14:paraId="7C237FB7" w14:textId="77777777" w:rsidTr="006A3BDA">
        <w:tc>
          <w:tcPr>
            <w:tcW w:w="2660" w:type="dxa"/>
            <w:tcBorders>
              <w:bottom w:val="single" w:sz="4" w:space="0" w:color="auto"/>
            </w:tcBorders>
          </w:tcPr>
          <w:p w14:paraId="08CA0E76" w14:textId="77777777" w:rsidR="00C74E11" w:rsidRPr="0093407C" w:rsidRDefault="00C74E11" w:rsidP="00F6538D">
            <w:pPr>
              <w:jc w:val="right"/>
              <w:rPr>
                <w:b/>
                <w:szCs w:val="20"/>
              </w:rPr>
            </w:pPr>
          </w:p>
        </w:tc>
        <w:tc>
          <w:tcPr>
            <w:tcW w:w="6359" w:type="dxa"/>
            <w:tcBorders>
              <w:bottom w:val="single" w:sz="4" w:space="0" w:color="auto"/>
            </w:tcBorders>
            <w:vAlign w:val="center"/>
          </w:tcPr>
          <w:p w14:paraId="4A9974D2" w14:textId="77777777" w:rsidR="00C74E11" w:rsidRPr="0093407C" w:rsidRDefault="00C74E11" w:rsidP="00F6538D">
            <w:pPr>
              <w:rPr>
                <w:szCs w:val="20"/>
              </w:rPr>
            </w:pPr>
          </w:p>
        </w:tc>
      </w:tr>
      <w:tr w:rsidR="00C74E11" w:rsidRPr="0093407C" w14:paraId="06892C05" w14:textId="77777777" w:rsidTr="006A3BDA">
        <w:tc>
          <w:tcPr>
            <w:tcW w:w="2660" w:type="dxa"/>
            <w:tcBorders>
              <w:top w:val="single" w:sz="4" w:space="0" w:color="auto"/>
              <w:left w:val="single" w:sz="4" w:space="0" w:color="auto"/>
              <w:bottom w:val="single" w:sz="4" w:space="0" w:color="auto"/>
              <w:right w:val="single" w:sz="4" w:space="0" w:color="auto"/>
            </w:tcBorders>
          </w:tcPr>
          <w:p w14:paraId="78E7911A" w14:textId="77777777" w:rsidR="00C74E11" w:rsidRPr="0093407C" w:rsidRDefault="00C74E11" w:rsidP="00C74E11">
            <w:pPr>
              <w:rPr>
                <w:b/>
                <w:szCs w:val="20"/>
              </w:rPr>
            </w:pPr>
            <w:r w:rsidRPr="0093407C">
              <w:rPr>
                <w:b/>
                <w:szCs w:val="20"/>
              </w:rPr>
              <w:t>2</w:t>
            </w:r>
          </w:p>
        </w:tc>
        <w:tc>
          <w:tcPr>
            <w:tcW w:w="6359" w:type="dxa"/>
            <w:tcBorders>
              <w:top w:val="single" w:sz="4" w:space="0" w:color="auto"/>
              <w:left w:val="single" w:sz="4" w:space="0" w:color="auto"/>
              <w:bottom w:val="single" w:sz="4" w:space="0" w:color="auto"/>
              <w:right w:val="single" w:sz="4" w:space="0" w:color="auto"/>
            </w:tcBorders>
            <w:vAlign w:val="center"/>
          </w:tcPr>
          <w:p w14:paraId="66B69BF0" w14:textId="77777777" w:rsidR="00C74E11" w:rsidRPr="0093407C" w:rsidRDefault="00C74E11" w:rsidP="00F6538D">
            <w:pPr>
              <w:rPr>
                <w:b/>
                <w:szCs w:val="20"/>
              </w:rPr>
            </w:pPr>
            <w:r w:rsidRPr="0093407C">
              <w:rPr>
                <w:b/>
                <w:szCs w:val="20"/>
              </w:rPr>
              <w:t>Specifieke termen en definities</w:t>
            </w:r>
          </w:p>
        </w:tc>
      </w:tr>
      <w:tr w:rsidR="00C74E11" w:rsidRPr="0093407C" w14:paraId="6157742E" w14:textId="77777777" w:rsidTr="006A3BDA">
        <w:tc>
          <w:tcPr>
            <w:tcW w:w="2660" w:type="dxa"/>
            <w:tcBorders>
              <w:top w:val="single" w:sz="4" w:space="0" w:color="auto"/>
              <w:left w:val="single" w:sz="4" w:space="0" w:color="auto"/>
              <w:bottom w:val="single" w:sz="4" w:space="0" w:color="auto"/>
              <w:right w:val="single" w:sz="4" w:space="0" w:color="auto"/>
            </w:tcBorders>
          </w:tcPr>
          <w:p w14:paraId="576A6986" w14:textId="77777777" w:rsidR="006A3BDA" w:rsidRPr="0093407C" w:rsidRDefault="006A3BDA" w:rsidP="00F6538D">
            <w:pPr>
              <w:rPr>
                <w:b/>
                <w:szCs w:val="20"/>
              </w:rPr>
            </w:pPr>
          </w:p>
        </w:tc>
        <w:tc>
          <w:tcPr>
            <w:tcW w:w="6359" w:type="dxa"/>
            <w:tcBorders>
              <w:top w:val="single" w:sz="4" w:space="0" w:color="auto"/>
              <w:left w:val="single" w:sz="4" w:space="0" w:color="auto"/>
              <w:bottom w:val="single" w:sz="4" w:space="0" w:color="auto"/>
              <w:right w:val="single" w:sz="4" w:space="0" w:color="auto"/>
            </w:tcBorders>
            <w:vAlign w:val="center"/>
          </w:tcPr>
          <w:p w14:paraId="285F0BE1" w14:textId="77777777" w:rsidR="00C74E11" w:rsidRPr="0093407C" w:rsidRDefault="00C74E11" w:rsidP="006A3BDA">
            <w:pPr>
              <w:rPr>
                <w:szCs w:val="20"/>
              </w:rPr>
            </w:pPr>
            <w:r w:rsidRPr="0093407C">
              <w:rPr>
                <w:szCs w:val="20"/>
              </w:rPr>
              <w:t>Naast de hierboven beschreven generieke termen, worden de onderstaande termen en definities gehanteerd:</w:t>
            </w:r>
          </w:p>
        </w:tc>
      </w:tr>
      <w:tr w:rsidR="006A3BDA" w:rsidRPr="0093407C" w14:paraId="5DD7F1CA" w14:textId="77777777" w:rsidTr="006A3BDA">
        <w:tc>
          <w:tcPr>
            <w:tcW w:w="2660" w:type="dxa"/>
            <w:tcBorders>
              <w:top w:val="single" w:sz="4" w:space="0" w:color="auto"/>
              <w:left w:val="single" w:sz="4" w:space="0" w:color="auto"/>
              <w:bottom w:val="single" w:sz="4" w:space="0" w:color="auto"/>
              <w:right w:val="single" w:sz="4" w:space="0" w:color="auto"/>
            </w:tcBorders>
          </w:tcPr>
          <w:p w14:paraId="7310E073" w14:textId="77777777" w:rsidR="006A3BDA" w:rsidRPr="0093407C" w:rsidRDefault="006A3BDA" w:rsidP="006A3BDA">
            <w:pPr>
              <w:pStyle w:val="Default"/>
              <w:spacing w:line="284" w:lineRule="exact"/>
              <w:rPr>
                <w:rFonts w:ascii="Trebuchet MS" w:hAnsi="Trebuchet MS"/>
                <w:i/>
                <w:color w:val="auto"/>
                <w:sz w:val="20"/>
                <w:szCs w:val="20"/>
              </w:rPr>
            </w:pPr>
            <w:r w:rsidRPr="0093407C">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vAlign w:val="center"/>
          </w:tcPr>
          <w:p w14:paraId="697F9083" w14:textId="77777777" w:rsidR="006A3BDA" w:rsidRPr="0093407C" w:rsidRDefault="007D2B8D" w:rsidP="007D2B8D">
            <w:pPr>
              <w:rPr>
                <w:rFonts w:eastAsia="MS Mincho"/>
                <w:szCs w:val="20"/>
              </w:rPr>
            </w:pPr>
            <w:r w:rsidRPr="0093407C">
              <w:rPr>
                <w:szCs w:val="20"/>
              </w:rPr>
              <w:t xml:space="preserve">Gewijzigde </w:t>
            </w:r>
            <w:r w:rsidR="006A3BDA" w:rsidRPr="0093407C">
              <w:rPr>
                <w:szCs w:val="20"/>
              </w:rPr>
              <w:t xml:space="preserve">Aanbestedingswet 2012, zoals </w:t>
            </w:r>
            <w:r w:rsidRPr="0093407C">
              <w:rPr>
                <w:szCs w:val="20"/>
              </w:rPr>
              <w:t>vastgesteld op 30 juni 2016 Staatscourant nr. 241</w:t>
            </w:r>
            <w:r w:rsidR="006A3BDA" w:rsidRPr="0093407C">
              <w:rPr>
                <w:szCs w:val="20"/>
              </w:rPr>
              <w:t xml:space="preserve"> </w:t>
            </w:r>
          </w:p>
        </w:tc>
      </w:tr>
      <w:tr w:rsidR="00C74E11" w:rsidRPr="0093407C" w14:paraId="2E9C8C91" w14:textId="77777777" w:rsidTr="006A3BDA">
        <w:tc>
          <w:tcPr>
            <w:tcW w:w="2660" w:type="dxa"/>
            <w:tcBorders>
              <w:top w:val="single" w:sz="4" w:space="0" w:color="auto"/>
              <w:left w:val="single" w:sz="4" w:space="0" w:color="auto"/>
              <w:bottom w:val="single" w:sz="4" w:space="0" w:color="auto"/>
              <w:right w:val="single" w:sz="4" w:space="0" w:color="auto"/>
            </w:tcBorders>
          </w:tcPr>
          <w:p w14:paraId="4063CA6B" w14:textId="77777777" w:rsidR="00C74E11" w:rsidRPr="0093407C" w:rsidRDefault="00C74E11" w:rsidP="006A3BDA">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ARW 201</w:t>
            </w:r>
            <w:r w:rsidR="006A3BDA" w:rsidRPr="0093407C">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vAlign w:val="center"/>
          </w:tcPr>
          <w:p w14:paraId="4F594443" w14:textId="77777777" w:rsidR="00C74E11" w:rsidRPr="0093407C" w:rsidRDefault="00C74E11" w:rsidP="00052354">
            <w:pPr>
              <w:rPr>
                <w:rFonts w:eastAsia="MS Mincho"/>
                <w:szCs w:val="20"/>
              </w:rPr>
            </w:pPr>
            <w:r w:rsidRPr="0093407C">
              <w:rPr>
                <w:rFonts w:eastAsia="MS Mincho"/>
                <w:szCs w:val="20"/>
              </w:rPr>
              <w:t>Aanbestedingsreglement Werken 201</w:t>
            </w:r>
            <w:r w:rsidR="00052354" w:rsidRPr="0093407C">
              <w:rPr>
                <w:rFonts w:eastAsia="MS Mincho"/>
                <w:szCs w:val="20"/>
              </w:rPr>
              <w:t>6</w:t>
            </w:r>
          </w:p>
        </w:tc>
      </w:tr>
      <w:tr w:rsidR="00C74E11" w:rsidRPr="0093407C" w14:paraId="2CD59512" w14:textId="77777777" w:rsidTr="006A3BDA">
        <w:tc>
          <w:tcPr>
            <w:tcW w:w="2660" w:type="dxa"/>
            <w:tcBorders>
              <w:top w:val="single" w:sz="4" w:space="0" w:color="auto"/>
              <w:left w:val="single" w:sz="4" w:space="0" w:color="auto"/>
              <w:bottom w:val="single" w:sz="4" w:space="0" w:color="auto"/>
              <w:right w:val="single" w:sz="4" w:space="0" w:color="auto"/>
            </w:tcBorders>
          </w:tcPr>
          <w:p w14:paraId="46C9626E"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vAlign w:val="center"/>
          </w:tcPr>
          <w:p w14:paraId="36D1E1F0" w14:textId="77777777" w:rsidR="00C74E11" w:rsidRPr="0093407C" w:rsidRDefault="00C74E11" w:rsidP="00F6538D">
            <w:pPr>
              <w:rPr>
                <w:rFonts w:eastAsia="MS Mincho"/>
                <w:szCs w:val="20"/>
              </w:rPr>
            </w:pPr>
            <w:r w:rsidRPr="0093407C">
              <w:rPr>
                <w:rFonts w:eastAsia="MS Mincho"/>
                <w:szCs w:val="20"/>
              </w:rPr>
              <w:t>Zie: samenwerkingsverband</w:t>
            </w:r>
          </w:p>
        </w:tc>
      </w:tr>
      <w:tr w:rsidR="00C74E11" w:rsidRPr="0093407C" w14:paraId="2718ECCC" w14:textId="77777777" w:rsidTr="006A3BDA">
        <w:tc>
          <w:tcPr>
            <w:tcW w:w="2660" w:type="dxa"/>
            <w:tcBorders>
              <w:top w:val="single" w:sz="4" w:space="0" w:color="auto"/>
              <w:left w:val="single" w:sz="4" w:space="0" w:color="auto"/>
              <w:bottom w:val="single" w:sz="4" w:space="0" w:color="auto"/>
              <w:right w:val="single" w:sz="4" w:space="0" w:color="auto"/>
            </w:tcBorders>
          </w:tcPr>
          <w:p w14:paraId="18C4A810"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vAlign w:val="center"/>
          </w:tcPr>
          <w:p w14:paraId="4B701D18" w14:textId="77777777" w:rsidR="00C74E11" w:rsidRPr="0093407C" w:rsidRDefault="00C74E11" w:rsidP="00F6538D">
            <w:pPr>
              <w:rPr>
                <w:rFonts w:eastAsia="MS Mincho"/>
                <w:szCs w:val="20"/>
              </w:rPr>
            </w:pPr>
            <w:r w:rsidRPr="0093407C">
              <w:rPr>
                <w:rFonts w:eastAsia="MS Mincho"/>
                <w:szCs w:val="20"/>
              </w:rPr>
              <w:t>Een natuurlijke- en/of rechtspersoon die deel uitmaakt van een samenwerkingsverband.</w:t>
            </w:r>
          </w:p>
        </w:tc>
      </w:tr>
      <w:tr w:rsidR="00C74E11" w:rsidRPr="0093407C" w14:paraId="1F552574" w14:textId="77777777" w:rsidTr="006A3BDA">
        <w:tc>
          <w:tcPr>
            <w:tcW w:w="2660" w:type="dxa"/>
            <w:tcBorders>
              <w:top w:val="single" w:sz="4" w:space="0" w:color="auto"/>
              <w:left w:val="single" w:sz="4" w:space="0" w:color="auto"/>
              <w:bottom w:val="single" w:sz="4" w:space="0" w:color="auto"/>
              <w:right w:val="single" w:sz="4" w:space="0" w:color="auto"/>
            </w:tcBorders>
          </w:tcPr>
          <w:p w14:paraId="0241281A"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vAlign w:val="center"/>
          </w:tcPr>
          <w:p w14:paraId="18AC26B1" w14:textId="77777777" w:rsidR="00C74E11" w:rsidRPr="0093407C" w:rsidRDefault="00C74E11" w:rsidP="00F6538D">
            <w:pPr>
              <w:rPr>
                <w:rFonts w:eastAsia="MS Mincho"/>
                <w:szCs w:val="20"/>
              </w:rPr>
            </w:pPr>
            <w:r w:rsidRPr="0093407C">
              <w:rPr>
                <w:rFonts w:eastAsia="MS Mincho"/>
                <w:szCs w:val="20"/>
              </w:rPr>
              <w:t>De eisen waaraan de gegadigde dient te voldoen om in aanmerking te komen voor het ontvangen van een uitnodiging tot het doen van een inschrijving.</w:t>
            </w:r>
          </w:p>
        </w:tc>
      </w:tr>
      <w:tr w:rsidR="00C74E11" w:rsidRPr="0093407C" w14:paraId="766BE737" w14:textId="77777777" w:rsidTr="006A3BDA">
        <w:tc>
          <w:tcPr>
            <w:tcW w:w="2660" w:type="dxa"/>
            <w:tcBorders>
              <w:top w:val="single" w:sz="4" w:space="0" w:color="auto"/>
              <w:left w:val="single" w:sz="4" w:space="0" w:color="auto"/>
              <w:bottom w:val="single" w:sz="4" w:space="0" w:color="auto"/>
              <w:right w:val="single" w:sz="4" w:space="0" w:color="auto"/>
            </w:tcBorders>
          </w:tcPr>
          <w:p w14:paraId="208A92C2"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vAlign w:val="center"/>
          </w:tcPr>
          <w:p w14:paraId="7F2CD81E" w14:textId="77777777" w:rsidR="00C74E11" w:rsidRPr="0093407C" w:rsidRDefault="00C74E11" w:rsidP="00F6538D">
            <w:pPr>
              <w:rPr>
                <w:rFonts w:eastAsia="MS Mincho"/>
                <w:szCs w:val="20"/>
              </w:rPr>
            </w:pPr>
            <w:r w:rsidRPr="0093407C">
              <w:rPr>
                <w:rFonts w:eastAsia="MS Mincho"/>
                <w:szCs w:val="20"/>
              </w:rPr>
              <w:t>De criteria waarop de inschrijving wordt beoordeeld (economisch meest voordelige inschrijving (EMVI) of laagste prijs).</w:t>
            </w:r>
          </w:p>
        </w:tc>
      </w:tr>
      <w:tr w:rsidR="00C74E11" w:rsidRPr="0093407C" w14:paraId="14DA3DE3" w14:textId="77777777" w:rsidTr="006A3BDA">
        <w:tc>
          <w:tcPr>
            <w:tcW w:w="2660" w:type="dxa"/>
            <w:tcBorders>
              <w:top w:val="single" w:sz="4" w:space="0" w:color="auto"/>
              <w:left w:val="single" w:sz="4" w:space="0" w:color="auto"/>
              <w:bottom w:val="single" w:sz="4" w:space="0" w:color="auto"/>
              <w:right w:val="single" w:sz="4" w:space="0" w:color="auto"/>
            </w:tcBorders>
          </w:tcPr>
          <w:p w14:paraId="24920D9C"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vAlign w:val="center"/>
          </w:tcPr>
          <w:p w14:paraId="1220F16B" w14:textId="77777777" w:rsidR="00C74E11" w:rsidRPr="0093407C" w:rsidRDefault="00C74E11" w:rsidP="00F6538D">
            <w:pPr>
              <w:rPr>
                <w:rFonts w:eastAsia="MS Mincho"/>
                <w:szCs w:val="20"/>
              </w:rPr>
            </w:pPr>
            <w:r w:rsidRPr="0093407C">
              <w:rPr>
                <w:rFonts w:eastAsia="MS Mincho"/>
                <w:szCs w:val="20"/>
              </w:rPr>
              <w:t>De schriftelijke aanbieding (offerte) van een inschrijver op de opdracht.</w:t>
            </w:r>
          </w:p>
        </w:tc>
      </w:tr>
      <w:tr w:rsidR="00C74E11" w:rsidRPr="0093407C" w14:paraId="6F7D4350" w14:textId="77777777" w:rsidTr="006A3BDA">
        <w:tc>
          <w:tcPr>
            <w:tcW w:w="2660" w:type="dxa"/>
            <w:tcBorders>
              <w:top w:val="single" w:sz="4" w:space="0" w:color="auto"/>
              <w:left w:val="single" w:sz="4" w:space="0" w:color="auto"/>
              <w:bottom w:val="single" w:sz="4" w:space="0" w:color="auto"/>
              <w:right w:val="single" w:sz="4" w:space="0" w:color="auto"/>
            </w:tcBorders>
          </w:tcPr>
          <w:p w14:paraId="1384E0CB"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vAlign w:val="center"/>
          </w:tcPr>
          <w:p w14:paraId="6BB08F7B" w14:textId="77777777" w:rsidR="00C74E11" w:rsidRPr="0093407C" w:rsidRDefault="00C74E11" w:rsidP="00F6538D">
            <w:pPr>
              <w:rPr>
                <w:rFonts w:eastAsia="MS Mincho"/>
                <w:szCs w:val="20"/>
              </w:rPr>
            </w:pPr>
            <w:r w:rsidRPr="0093407C">
              <w:rPr>
                <w:rFonts w:eastAsia="MS Mincho"/>
                <w:szCs w:val="20"/>
              </w:rPr>
              <w:t>Document(en) waarin de aanbesteder informatie heeft opgenomen die relevant is t.b.v. het indienen van een  inschrijving.</w:t>
            </w:r>
          </w:p>
        </w:tc>
      </w:tr>
      <w:tr w:rsidR="00C74E11" w:rsidRPr="0093407C" w14:paraId="76DBF410" w14:textId="77777777" w:rsidTr="006A3BDA">
        <w:tc>
          <w:tcPr>
            <w:tcW w:w="2660" w:type="dxa"/>
            <w:tcBorders>
              <w:top w:val="single" w:sz="4" w:space="0" w:color="auto"/>
              <w:left w:val="single" w:sz="4" w:space="0" w:color="auto"/>
              <w:bottom w:val="single" w:sz="4" w:space="0" w:color="auto"/>
              <w:right w:val="single" w:sz="4" w:space="0" w:color="auto"/>
            </w:tcBorders>
          </w:tcPr>
          <w:p w14:paraId="338C47FA"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vAlign w:val="center"/>
          </w:tcPr>
          <w:p w14:paraId="27B21BA9" w14:textId="77777777" w:rsidR="00C74E11" w:rsidRPr="0093407C" w:rsidRDefault="00C74E11" w:rsidP="00052354">
            <w:pPr>
              <w:rPr>
                <w:rFonts w:eastAsia="MS Mincho"/>
                <w:szCs w:val="20"/>
              </w:rPr>
            </w:pPr>
            <w:r w:rsidRPr="0093407C">
              <w:rPr>
                <w:rFonts w:eastAsia="MS Mincho"/>
                <w:szCs w:val="20"/>
              </w:rPr>
              <w:t>Nota in het kader van de niet-openbare procedure zie artikel 3.</w:t>
            </w:r>
            <w:r w:rsidR="00052354" w:rsidRPr="0093407C">
              <w:rPr>
                <w:rFonts w:eastAsia="MS Mincho"/>
                <w:szCs w:val="20"/>
              </w:rPr>
              <w:t>25</w:t>
            </w:r>
            <w:r w:rsidRPr="0093407C">
              <w:rPr>
                <w:rFonts w:eastAsia="MS Mincho"/>
                <w:szCs w:val="20"/>
              </w:rPr>
              <w:t xml:space="preserve"> ARW 20</w:t>
            </w:r>
            <w:r w:rsidR="00052354" w:rsidRPr="0093407C">
              <w:rPr>
                <w:rFonts w:eastAsia="MS Mincho"/>
                <w:szCs w:val="20"/>
              </w:rPr>
              <w:t>16</w:t>
            </w:r>
            <w:r w:rsidRPr="0093407C">
              <w:rPr>
                <w:rFonts w:eastAsia="MS Mincho"/>
                <w:szCs w:val="20"/>
              </w:rPr>
              <w:t>, of een nota in het kader van de openbare procedure zie artikel 2.</w:t>
            </w:r>
            <w:r w:rsidR="00052354" w:rsidRPr="0093407C">
              <w:rPr>
                <w:rFonts w:eastAsia="MS Mincho"/>
                <w:szCs w:val="20"/>
              </w:rPr>
              <w:t>22</w:t>
            </w:r>
            <w:r w:rsidRPr="0093407C">
              <w:rPr>
                <w:rFonts w:eastAsia="MS Mincho"/>
                <w:szCs w:val="20"/>
              </w:rPr>
              <w:t xml:space="preserve"> ARW 201</w:t>
            </w:r>
            <w:r w:rsidR="00052354" w:rsidRPr="0093407C">
              <w:rPr>
                <w:rFonts w:eastAsia="MS Mincho"/>
                <w:szCs w:val="20"/>
              </w:rPr>
              <w:t>6</w:t>
            </w:r>
            <w:r w:rsidRPr="0093407C">
              <w:rPr>
                <w:rFonts w:eastAsia="MS Mincho"/>
                <w:szCs w:val="20"/>
              </w:rPr>
              <w:t>.</w:t>
            </w:r>
          </w:p>
        </w:tc>
      </w:tr>
      <w:tr w:rsidR="00C74E11" w:rsidRPr="0093407C" w14:paraId="5380C29D" w14:textId="77777777" w:rsidTr="00D55F39">
        <w:tc>
          <w:tcPr>
            <w:tcW w:w="2660" w:type="dxa"/>
            <w:tcBorders>
              <w:top w:val="single" w:sz="4" w:space="0" w:color="auto"/>
              <w:left w:val="single" w:sz="4" w:space="0" w:color="auto"/>
              <w:bottom w:val="single" w:sz="4" w:space="0" w:color="auto"/>
              <w:right w:val="single" w:sz="4" w:space="0" w:color="auto"/>
            </w:tcBorders>
          </w:tcPr>
          <w:p w14:paraId="6F2F0990"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vAlign w:val="center"/>
          </w:tcPr>
          <w:p w14:paraId="7A8ECDF9" w14:textId="77777777" w:rsidR="00C74E11" w:rsidRPr="0093407C" w:rsidRDefault="00C74E11" w:rsidP="00052354">
            <w:pPr>
              <w:rPr>
                <w:rFonts w:eastAsia="MS Mincho"/>
                <w:szCs w:val="20"/>
              </w:rPr>
            </w:pPr>
            <w:r w:rsidRPr="0093407C">
              <w:rPr>
                <w:rFonts w:eastAsia="MS Mincho"/>
                <w:szCs w:val="20"/>
              </w:rPr>
              <w:t>Nota in het kader van nadere inlichtingen in geval van een rechtmatig commercieel belang (zie artikel 3.</w:t>
            </w:r>
            <w:r w:rsidR="00052354" w:rsidRPr="0093407C">
              <w:rPr>
                <w:rFonts w:eastAsia="MS Mincho"/>
                <w:szCs w:val="20"/>
              </w:rPr>
              <w:t>26</w:t>
            </w:r>
            <w:r w:rsidRPr="0093407C">
              <w:rPr>
                <w:rFonts w:eastAsia="MS Mincho"/>
                <w:szCs w:val="20"/>
              </w:rPr>
              <w:t xml:space="preserve"> ARW 201</w:t>
            </w:r>
            <w:r w:rsidR="00052354" w:rsidRPr="0093407C">
              <w:rPr>
                <w:rFonts w:eastAsia="MS Mincho"/>
                <w:szCs w:val="20"/>
              </w:rPr>
              <w:t>6</w:t>
            </w:r>
            <w:r w:rsidRPr="0093407C">
              <w:rPr>
                <w:rFonts w:eastAsia="MS Mincho"/>
                <w:szCs w:val="20"/>
              </w:rPr>
              <w:t xml:space="preserve"> t.b.v. de niet-openbare procedure en artikel 2.</w:t>
            </w:r>
            <w:r w:rsidR="00052354" w:rsidRPr="0093407C">
              <w:rPr>
                <w:rFonts w:eastAsia="MS Mincho"/>
                <w:szCs w:val="20"/>
              </w:rPr>
              <w:t>23</w:t>
            </w:r>
            <w:r w:rsidRPr="0093407C">
              <w:rPr>
                <w:rFonts w:eastAsia="MS Mincho"/>
                <w:szCs w:val="20"/>
              </w:rPr>
              <w:t xml:space="preserve"> ARW 201</w:t>
            </w:r>
            <w:r w:rsidR="00052354" w:rsidRPr="0093407C">
              <w:rPr>
                <w:rFonts w:eastAsia="MS Mincho"/>
                <w:szCs w:val="20"/>
              </w:rPr>
              <w:t>6</w:t>
            </w:r>
            <w:r w:rsidRPr="0093407C">
              <w:rPr>
                <w:rFonts w:eastAsia="MS Mincho"/>
                <w:szCs w:val="20"/>
              </w:rPr>
              <w:t xml:space="preserve"> t.b.v. de openbare procedure).</w:t>
            </w:r>
          </w:p>
        </w:tc>
      </w:tr>
      <w:tr w:rsidR="00C74E11" w:rsidRPr="0093407C" w14:paraId="6FC92ABB" w14:textId="77777777" w:rsidTr="006A3BDA">
        <w:tc>
          <w:tcPr>
            <w:tcW w:w="2660" w:type="dxa"/>
            <w:tcBorders>
              <w:top w:val="single" w:sz="4" w:space="0" w:color="auto"/>
              <w:left w:val="single" w:sz="4" w:space="0" w:color="auto"/>
              <w:bottom w:val="single" w:sz="4" w:space="0" w:color="auto"/>
              <w:right w:val="single" w:sz="4" w:space="0" w:color="auto"/>
            </w:tcBorders>
          </w:tcPr>
          <w:p w14:paraId="0DB6F64D" w14:textId="77777777" w:rsidR="00C74E11" w:rsidRPr="0093407C" w:rsidRDefault="00FF3ED0" w:rsidP="00F6538D">
            <w:pPr>
              <w:pStyle w:val="Default"/>
              <w:spacing w:line="284" w:lineRule="exact"/>
              <w:rPr>
                <w:rFonts w:ascii="Trebuchet MS" w:hAnsi="Trebuchet MS"/>
                <w:i/>
                <w:color w:val="auto"/>
                <w:sz w:val="20"/>
                <w:szCs w:val="20"/>
              </w:rPr>
            </w:pPr>
            <w:r w:rsidRPr="0093407C">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vAlign w:val="center"/>
          </w:tcPr>
          <w:p w14:paraId="3F13A5B7" w14:textId="77777777" w:rsidR="00C74E11" w:rsidRPr="0093407C" w:rsidRDefault="00C74E11" w:rsidP="00F6538D">
            <w:pPr>
              <w:rPr>
                <w:rFonts w:eastAsia="MS Mincho"/>
                <w:szCs w:val="20"/>
              </w:rPr>
            </w:pPr>
            <w:r w:rsidRPr="0093407C">
              <w:rPr>
                <w:rFonts w:eastAsia="MS Mincho"/>
                <w:szCs w:val="20"/>
              </w:rPr>
              <w:t>Natuurlijke- en/of rechtspersonen die zich gezamenlijk als gegadigde aanmelden en/of gezamenlijk een inschrijving doen.</w:t>
            </w:r>
          </w:p>
        </w:tc>
      </w:tr>
      <w:tr w:rsidR="00C74E11" w:rsidRPr="0093407C" w14:paraId="7EDA7DE0" w14:textId="77777777" w:rsidTr="00D55F39">
        <w:tc>
          <w:tcPr>
            <w:tcW w:w="2660" w:type="dxa"/>
            <w:tcBorders>
              <w:top w:val="single" w:sz="4" w:space="0" w:color="auto"/>
              <w:left w:val="single" w:sz="4" w:space="0" w:color="auto"/>
              <w:bottom w:val="single" w:sz="4" w:space="0" w:color="auto"/>
              <w:right w:val="single" w:sz="4" w:space="0" w:color="auto"/>
            </w:tcBorders>
          </w:tcPr>
          <w:p w14:paraId="13792C31" w14:textId="77777777" w:rsidR="00C74E11" w:rsidRPr="0093407C" w:rsidRDefault="00C74E11" w:rsidP="00F6538D">
            <w:pPr>
              <w:pStyle w:val="Default"/>
              <w:spacing w:line="284" w:lineRule="exact"/>
              <w:rPr>
                <w:rFonts w:ascii="Trebuchet MS" w:hAnsi="Trebuchet MS"/>
                <w:i/>
                <w:color w:val="auto"/>
                <w:sz w:val="20"/>
                <w:szCs w:val="20"/>
              </w:rPr>
            </w:pPr>
            <w:r w:rsidRPr="0093407C">
              <w:rPr>
                <w:rFonts w:ascii="Trebuchet MS" w:hAnsi="Trebuchet MS"/>
                <w:i/>
                <w:sz w:val="20"/>
                <w:szCs w:val="20"/>
              </w:rPr>
              <w:t>Eigen Verklaring</w:t>
            </w:r>
          </w:p>
        </w:tc>
        <w:tc>
          <w:tcPr>
            <w:tcW w:w="6359" w:type="dxa"/>
            <w:tcBorders>
              <w:top w:val="single" w:sz="4" w:space="0" w:color="auto"/>
              <w:left w:val="single" w:sz="4" w:space="0" w:color="auto"/>
              <w:bottom w:val="single" w:sz="4" w:space="0" w:color="auto"/>
              <w:right w:val="single" w:sz="4" w:space="0" w:color="auto"/>
            </w:tcBorders>
            <w:vAlign w:val="center"/>
          </w:tcPr>
          <w:p w14:paraId="2AA108C7" w14:textId="77777777" w:rsidR="00C74E11" w:rsidRPr="0093407C" w:rsidRDefault="00C74E11" w:rsidP="00F6538D">
            <w:pPr>
              <w:rPr>
                <w:rFonts w:eastAsia="MS Mincho"/>
                <w:szCs w:val="20"/>
              </w:rPr>
            </w:pPr>
            <w:r w:rsidRPr="0093407C">
              <w:rPr>
                <w:szCs w:val="20"/>
              </w:rPr>
              <w:t>Uniform Aanbestedingsdocument</w:t>
            </w:r>
          </w:p>
        </w:tc>
      </w:tr>
    </w:tbl>
    <w:p w14:paraId="1F1BF46F" w14:textId="4C0BADF8" w:rsidR="00D81F8C" w:rsidRPr="0093407C" w:rsidRDefault="00D81F8C" w:rsidP="0093407C">
      <w:pPr>
        <w:pStyle w:val="Kop1"/>
        <w:numPr>
          <w:ilvl w:val="0"/>
          <w:numId w:val="0"/>
        </w:numPr>
        <w:ind w:left="567" w:hanging="567"/>
      </w:pPr>
      <w:bookmarkStart w:id="97" w:name="_Toc216702046"/>
      <w:r w:rsidRPr="0093407C">
        <w:lastRenderedPageBreak/>
        <w:t>Bijlage</w:t>
      </w:r>
      <w:r w:rsidR="00605D66" w:rsidRPr="0093407C">
        <w:t xml:space="preserve"> 2 </w:t>
      </w:r>
      <w:r w:rsidR="00A710EE" w:rsidRPr="0093407C">
        <w:t>Eigen Verklaring</w:t>
      </w:r>
      <w:bookmarkEnd w:id="97"/>
    </w:p>
    <w:p w14:paraId="0E7D1C1F" w14:textId="77777777" w:rsidR="002763F7" w:rsidRPr="0093407C" w:rsidRDefault="002763F7" w:rsidP="008A2B85">
      <w:pPr>
        <w:rPr>
          <w:szCs w:val="20"/>
        </w:rPr>
      </w:pPr>
      <w:r w:rsidRPr="0093407C">
        <w:rPr>
          <w:szCs w:val="20"/>
        </w:rPr>
        <w:tab/>
      </w:r>
      <w:r w:rsidRPr="0093407C">
        <w:rPr>
          <w:szCs w:val="20"/>
        </w:rPr>
        <w:tab/>
        <w:t>Apart document</w:t>
      </w:r>
      <w:r w:rsidR="00F6538D" w:rsidRPr="0093407C">
        <w:rPr>
          <w:szCs w:val="20"/>
        </w:rPr>
        <w:t xml:space="preserve"> (bewerkbare PDF)</w:t>
      </w:r>
    </w:p>
    <w:p w14:paraId="70AC83E9" w14:textId="77777777" w:rsidR="0036044F" w:rsidRPr="0093407C" w:rsidRDefault="0036044F" w:rsidP="008A2B85">
      <w:pPr>
        <w:rPr>
          <w:szCs w:val="20"/>
        </w:rPr>
      </w:pPr>
    </w:p>
    <w:p w14:paraId="254D79C2" w14:textId="77777777" w:rsidR="00C74E11" w:rsidRPr="0093407C" w:rsidRDefault="00C74E11">
      <w:pPr>
        <w:rPr>
          <w:szCs w:val="20"/>
        </w:rPr>
      </w:pPr>
      <w:r w:rsidRPr="0093407C">
        <w:rPr>
          <w:szCs w:val="20"/>
        </w:rPr>
        <w:br w:type="page"/>
      </w:r>
    </w:p>
    <w:p w14:paraId="2844C18C" w14:textId="771DDF67" w:rsidR="0036044F" w:rsidRPr="0093407C" w:rsidRDefault="0036044F" w:rsidP="0093407C">
      <w:pPr>
        <w:pStyle w:val="Kop1"/>
        <w:numPr>
          <w:ilvl w:val="0"/>
          <w:numId w:val="0"/>
        </w:numPr>
        <w:ind w:left="567" w:hanging="567"/>
      </w:pPr>
      <w:bookmarkStart w:id="98" w:name="_Toc216702047"/>
      <w:r w:rsidRPr="0093407C">
        <w:lastRenderedPageBreak/>
        <w:t>Bijlage 3 Referentieprojecten</w:t>
      </w:r>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93407C" w14:paraId="5A11E0D4" w14:textId="77777777" w:rsidTr="00E8277E">
        <w:tc>
          <w:tcPr>
            <w:tcW w:w="8721" w:type="dxa"/>
            <w:shd w:val="clear" w:color="auto" w:fill="BFBFBF" w:themeFill="background1" w:themeFillShade="BF"/>
          </w:tcPr>
          <w:p w14:paraId="70C1E8EE" w14:textId="77777777" w:rsidR="00F6538D" w:rsidRPr="0093407C" w:rsidRDefault="00F6538D" w:rsidP="004B75EF">
            <w:pPr>
              <w:pStyle w:val="Geenafstand"/>
              <w:jc w:val="center"/>
              <w:rPr>
                <w:b/>
              </w:rPr>
            </w:pPr>
            <w:bookmarkStart w:id="99" w:name="_Toc371584354"/>
            <w:bookmarkStart w:id="100" w:name="_Toc373873211"/>
            <w:bookmarkStart w:id="101" w:name="_Toc387414653"/>
            <w:r w:rsidRPr="0093407C">
              <w:rPr>
                <w:b/>
              </w:rPr>
              <w:t>Referentieverklaring</w:t>
            </w:r>
            <w:bookmarkEnd w:id="99"/>
            <w:bookmarkEnd w:id="100"/>
            <w:bookmarkEnd w:id="101"/>
          </w:p>
        </w:tc>
      </w:tr>
    </w:tbl>
    <w:p w14:paraId="7AEB1448" w14:textId="77777777" w:rsidR="004B75EF" w:rsidRPr="0093407C" w:rsidRDefault="00F6538D" w:rsidP="004B75EF">
      <w:pPr>
        <w:pStyle w:val="Geenafstand"/>
      </w:pPr>
      <w:r w:rsidRPr="0093407C">
        <w:t xml:space="preserve">Per kerncompetentie dient een referentieverklaring ingevuld en aangeleverd te worden. </w:t>
      </w:r>
    </w:p>
    <w:p w14:paraId="2776043F" w14:textId="77777777" w:rsidR="00F6538D" w:rsidRPr="0093407C" w:rsidRDefault="00F6538D" w:rsidP="004B75EF">
      <w:pPr>
        <w:pStyle w:val="Geenafstand"/>
      </w:pPr>
      <w:r w:rsidRPr="0093407C">
        <w:t xml:space="preserve">Alle velden zijn verplicht. </w:t>
      </w:r>
    </w:p>
    <w:p w14:paraId="758DA28D" w14:textId="77777777" w:rsidR="00F6538D" w:rsidRPr="0093407C" w:rsidRDefault="00F6538D" w:rsidP="004B75EF">
      <w:pPr>
        <w:pStyle w:val="Geenafstand"/>
      </w:pPr>
    </w:p>
    <w:p w14:paraId="55A1E7DE" w14:textId="77777777" w:rsidR="004B75EF" w:rsidRPr="0093407C" w:rsidRDefault="004B75EF" w:rsidP="004B75EF">
      <w:pPr>
        <w:pStyle w:val="Geenafstand"/>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93407C" w14:paraId="723138BB"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F49182C" w14:textId="77777777" w:rsidR="00F6538D" w:rsidRPr="0093407C" w:rsidRDefault="00F6538D" w:rsidP="004B75EF">
            <w:pPr>
              <w:pStyle w:val="Geenafstand"/>
              <w:jc w:val="center"/>
              <w:rPr>
                <w:b/>
              </w:rPr>
            </w:pPr>
            <w:r w:rsidRPr="0093407C">
              <w:rPr>
                <w:b/>
              </w:rPr>
              <w:t>Referentie</w:t>
            </w:r>
          </w:p>
        </w:tc>
      </w:tr>
      <w:tr w:rsidR="00F6538D" w:rsidRPr="0093407C" w14:paraId="7ACAF3ED" w14:textId="77777777" w:rsidTr="00F55FB3">
        <w:trPr>
          <w:cantSplit/>
          <w:trHeight w:val="692"/>
        </w:trPr>
        <w:tc>
          <w:tcPr>
            <w:tcW w:w="8758" w:type="dxa"/>
            <w:gridSpan w:val="4"/>
            <w:tcBorders>
              <w:bottom w:val="single" w:sz="4" w:space="0" w:color="auto"/>
            </w:tcBorders>
            <w:shd w:val="clear" w:color="000000" w:fill="FFFFFF"/>
          </w:tcPr>
          <w:p w14:paraId="655A5B96" w14:textId="77777777" w:rsidR="00F6538D" w:rsidRPr="0093407C" w:rsidRDefault="00F6538D" w:rsidP="004B75EF">
            <w:pPr>
              <w:pStyle w:val="Geenafstand"/>
              <w:rPr>
                <w:b/>
              </w:rPr>
            </w:pPr>
            <w:r w:rsidRPr="0093407C">
              <w:rPr>
                <w:b/>
              </w:rPr>
              <w:t>Kerncompetentie:</w:t>
            </w:r>
          </w:p>
          <w:p w14:paraId="56787ADC" w14:textId="77777777" w:rsidR="00F6538D" w:rsidRPr="0093407C" w:rsidRDefault="00F6538D" w:rsidP="004B75EF">
            <w:pPr>
              <w:pStyle w:val="Geenafstand"/>
              <w:rPr>
                <w:i/>
                <w:sz w:val="16"/>
              </w:rPr>
            </w:pPr>
            <w:r w:rsidRPr="0093407C">
              <w:rPr>
                <w:i/>
                <w:sz w:val="16"/>
              </w:rPr>
              <w:t>&lt;beschrijf de kerncompetentie waar de referentie betrekking op heeft&gt;</w:t>
            </w:r>
          </w:p>
          <w:p w14:paraId="670E1CF1" w14:textId="77777777" w:rsidR="004B75EF" w:rsidRPr="0093407C" w:rsidRDefault="004B75EF" w:rsidP="004B75EF">
            <w:pPr>
              <w:pStyle w:val="Geenafstand"/>
            </w:pPr>
          </w:p>
          <w:p w14:paraId="23792D48" w14:textId="77777777" w:rsidR="00F6538D" w:rsidRPr="0093407C" w:rsidRDefault="00F6538D" w:rsidP="004B75EF">
            <w:pPr>
              <w:pStyle w:val="Geenafstand"/>
            </w:pPr>
          </w:p>
        </w:tc>
      </w:tr>
      <w:tr w:rsidR="00F6538D" w:rsidRPr="0093407C" w14:paraId="3CE95BEB" w14:textId="77777777" w:rsidTr="00F55FB3">
        <w:trPr>
          <w:cantSplit/>
        </w:trPr>
        <w:tc>
          <w:tcPr>
            <w:tcW w:w="279" w:type="dxa"/>
            <w:shd w:val="clear" w:color="FFFF00" w:fill="BFBFBF" w:themeFill="background1" w:themeFillShade="BF"/>
          </w:tcPr>
          <w:p w14:paraId="56FCC3F5" w14:textId="77777777" w:rsidR="00F6538D" w:rsidRPr="0093407C" w:rsidRDefault="00F6538D" w:rsidP="004B75EF">
            <w:pPr>
              <w:pStyle w:val="Geenafstand"/>
              <w:rPr>
                <w:b/>
              </w:rPr>
            </w:pPr>
            <w:r w:rsidRPr="0093407C">
              <w:rPr>
                <w:b/>
              </w:rPr>
              <w:t>1</w:t>
            </w:r>
          </w:p>
        </w:tc>
        <w:tc>
          <w:tcPr>
            <w:tcW w:w="8479" w:type="dxa"/>
            <w:gridSpan w:val="3"/>
            <w:shd w:val="clear" w:color="FFFF00" w:fill="BFBFBF" w:themeFill="background1" w:themeFillShade="BF"/>
          </w:tcPr>
          <w:p w14:paraId="39F66765" w14:textId="77777777" w:rsidR="00F6538D" w:rsidRPr="0093407C" w:rsidRDefault="00F6538D" w:rsidP="004B75EF">
            <w:pPr>
              <w:pStyle w:val="Geenafstand"/>
              <w:rPr>
                <w:b/>
              </w:rPr>
            </w:pPr>
            <w:r w:rsidRPr="0093407C">
              <w:rPr>
                <w:b/>
              </w:rPr>
              <w:t>Gegevens Referent</w:t>
            </w:r>
          </w:p>
        </w:tc>
      </w:tr>
      <w:tr w:rsidR="00F6538D" w:rsidRPr="0093407C" w14:paraId="35272689" w14:textId="77777777" w:rsidTr="00F6538D">
        <w:trPr>
          <w:cantSplit/>
          <w:trHeight w:val="271"/>
        </w:trPr>
        <w:tc>
          <w:tcPr>
            <w:tcW w:w="279" w:type="dxa"/>
            <w:shd w:val="clear" w:color="FFFF00" w:fill="auto"/>
          </w:tcPr>
          <w:p w14:paraId="5F78121F" w14:textId="77777777" w:rsidR="00F6538D" w:rsidRPr="0093407C" w:rsidRDefault="00F6538D" w:rsidP="004B75EF">
            <w:pPr>
              <w:pStyle w:val="Geenafstand"/>
            </w:pPr>
          </w:p>
        </w:tc>
        <w:tc>
          <w:tcPr>
            <w:tcW w:w="3060" w:type="dxa"/>
            <w:shd w:val="clear" w:color="FFFF00" w:fill="auto"/>
          </w:tcPr>
          <w:p w14:paraId="1C5C219B" w14:textId="77777777" w:rsidR="00F6538D" w:rsidRPr="0093407C" w:rsidRDefault="00F6538D" w:rsidP="004B75EF">
            <w:pPr>
              <w:pStyle w:val="Geenafstand"/>
            </w:pPr>
            <w:r w:rsidRPr="0093407C">
              <w:t>Naam onderneming</w:t>
            </w:r>
          </w:p>
        </w:tc>
        <w:tc>
          <w:tcPr>
            <w:tcW w:w="5419" w:type="dxa"/>
            <w:gridSpan w:val="2"/>
            <w:shd w:val="clear" w:color="FFFF00" w:fill="auto"/>
          </w:tcPr>
          <w:p w14:paraId="1581F1D5" w14:textId="77777777" w:rsidR="00F6538D" w:rsidRPr="0093407C" w:rsidRDefault="00F6538D" w:rsidP="004B75EF">
            <w:pPr>
              <w:pStyle w:val="Geenafstand"/>
            </w:pPr>
          </w:p>
        </w:tc>
      </w:tr>
      <w:tr w:rsidR="00F6538D" w:rsidRPr="0093407C" w14:paraId="62387E4A" w14:textId="77777777" w:rsidTr="00F6538D">
        <w:trPr>
          <w:cantSplit/>
        </w:trPr>
        <w:tc>
          <w:tcPr>
            <w:tcW w:w="279" w:type="dxa"/>
            <w:shd w:val="clear" w:color="FFFF00" w:fill="auto"/>
          </w:tcPr>
          <w:p w14:paraId="39FE2B6A" w14:textId="77777777" w:rsidR="00F6538D" w:rsidRPr="0093407C" w:rsidRDefault="00F6538D" w:rsidP="004B75EF">
            <w:pPr>
              <w:pStyle w:val="Geenafstand"/>
            </w:pPr>
          </w:p>
        </w:tc>
        <w:tc>
          <w:tcPr>
            <w:tcW w:w="3060" w:type="dxa"/>
            <w:shd w:val="clear" w:color="FFFF00" w:fill="auto"/>
          </w:tcPr>
          <w:p w14:paraId="66D44C95" w14:textId="77777777" w:rsidR="00F6538D" w:rsidRPr="0093407C" w:rsidRDefault="00F6538D" w:rsidP="004B75EF">
            <w:pPr>
              <w:pStyle w:val="Geenafstand"/>
            </w:pPr>
            <w:r w:rsidRPr="0093407C">
              <w:t>Adres</w:t>
            </w:r>
          </w:p>
        </w:tc>
        <w:tc>
          <w:tcPr>
            <w:tcW w:w="5419" w:type="dxa"/>
            <w:gridSpan w:val="2"/>
            <w:shd w:val="clear" w:color="FFFF00" w:fill="auto"/>
          </w:tcPr>
          <w:p w14:paraId="798AF07A" w14:textId="77777777" w:rsidR="00F6538D" w:rsidRPr="0093407C" w:rsidRDefault="00F6538D" w:rsidP="004B75EF">
            <w:pPr>
              <w:pStyle w:val="Geenafstand"/>
            </w:pPr>
          </w:p>
        </w:tc>
      </w:tr>
      <w:tr w:rsidR="00F6538D" w:rsidRPr="0093407C" w14:paraId="6B0D6582" w14:textId="77777777" w:rsidTr="00F6538D">
        <w:trPr>
          <w:cantSplit/>
        </w:trPr>
        <w:tc>
          <w:tcPr>
            <w:tcW w:w="279" w:type="dxa"/>
            <w:shd w:val="clear" w:color="FFFF00" w:fill="auto"/>
          </w:tcPr>
          <w:p w14:paraId="2C51D465" w14:textId="77777777" w:rsidR="00F6538D" w:rsidRPr="0093407C" w:rsidRDefault="00F6538D" w:rsidP="004B75EF">
            <w:pPr>
              <w:pStyle w:val="Geenafstand"/>
            </w:pPr>
          </w:p>
        </w:tc>
        <w:tc>
          <w:tcPr>
            <w:tcW w:w="3060" w:type="dxa"/>
            <w:shd w:val="clear" w:color="FFFF00" w:fill="auto"/>
          </w:tcPr>
          <w:p w14:paraId="5A4DF5AA" w14:textId="77777777" w:rsidR="00F6538D" w:rsidRPr="0093407C" w:rsidRDefault="00F6538D" w:rsidP="004B75EF">
            <w:pPr>
              <w:pStyle w:val="Geenafstand"/>
            </w:pPr>
            <w:r w:rsidRPr="0093407C">
              <w:t>Postcode + Plaats</w:t>
            </w:r>
          </w:p>
        </w:tc>
        <w:tc>
          <w:tcPr>
            <w:tcW w:w="5419" w:type="dxa"/>
            <w:gridSpan w:val="2"/>
            <w:shd w:val="clear" w:color="FFFF00" w:fill="auto"/>
          </w:tcPr>
          <w:p w14:paraId="7BD665D4" w14:textId="77777777" w:rsidR="00F6538D" w:rsidRPr="0093407C" w:rsidRDefault="00F6538D" w:rsidP="004B75EF">
            <w:pPr>
              <w:pStyle w:val="Geenafstand"/>
            </w:pPr>
          </w:p>
        </w:tc>
      </w:tr>
      <w:tr w:rsidR="00F6538D" w:rsidRPr="0093407C" w14:paraId="3C1008E4" w14:textId="77777777" w:rsidTr="00F6538D">
        <w:trPr>
          <w:cantSplit/>
        </w:trPr>
        <w:tc>
          <w:tcPr>
            <w:tcW w:w="279" w:type="dxa"/>
            <w:shd w:val="clear" w:color="FFFF00" w:fill="auto"/>
          </w:tcPr>
          <w:p w14:paraId="7BFC10DA" w14:textId="77777777" w:rsidR="00F6538D" w:rsidRPr="0093407C" w:rsidRDefault="00F6538D" w:rsidP="004B75EF">
            <w:pPr>
              <w:pStyle w:val="Geenafstand"/>
            </w:pPr>
          </w:p>
        </w:tc>
        <w:tc>
          <w:tcPr>
            <w:tcW w:w="3060" w:type="dxa"/>
            <w:shd w:val="clear" w:color="FFFF00" w:fill="auto"/>
          </w:tcPr>
          <w:p w14:paraId="101F794E" w14:textId="77777777" w:rsidR="00F6538D" w:rsidRPr="0093407C" w:rsidRDefault="00F6538D" w:rsidP="004B75EF">
            <w:pPr>
              <w:pStyle w:val="Geenafstand"/>
            </w:pPr>
            <w:r w:rsidRPr="0093407C">
              <w:t xml:space="preserve">Contactpersoon </w:t>
            </w:r>
          </w:p>
        </w:tc>
        <w:tc>
          <w:tcPr>
            <w:tcW w:w="5419" w:type="dxa"/>
            <w:gridSpan w:val="2"/>
            <w:shd w:val="clear" w:color="FFFF00" w:fill="auto"/>
          </w:tcPr>
          <w:p w14:paraId="227D4D6D" w14:textId="77777777" w:rsidR="00F6538D" w:rsidRPr="0093407C" w:rsidRDefault="00F6538D" w:rsidP="004B75EF">
            <w:pPr>
              <w:pStyle w:val="Geenafstand"/>
            </w:pPr>
          </w:p>
        </w:tc>
      </w:tr>
      <w:tr w:rsidR="00F6538D" w:rsidRPr="0093407C" w14:paraId="094833DE" w14:textId="77777777" w:rsidTr="00F6538D">
        <w:trPr>
          <w:cantSplit/>
        </w:trPr>
        <w:tc>
          <w:tcPr>
            <w:tcW w:w="279" w:type="dxa"/>
            <w:shd w:val="clear" w:color="FFFF00" w:fill="auto"/>
          </w:tcPr>
          <w:p w14:paraId="4E31F8CE" w14:textId="77777777" w:rsidR="00F6538D" w:rsidRPr="0093407C" w:rsidRDefault="00F6538D" w:rsidP="004B75EF">
            <w:pPr>
              <w:pStyle w:val="Geenafstand"/>
            </w:pPr>
          </w:p>
        </w:tc>
        <w:tc>
          <w:tcPr>
            <w:tcW w:w="3060" w:type="dxa"/>
            <w:shd w:val="clear" w:color="FFFF00" w:fill="auto"/>
          </w:tcPr>
          <w:p w14:paraId="6E22D8D7" w14:textId="77777777" w:rsidR="00F6538D" w:rsidRPr="0093407C" w:rsidRDefault="00F6538D" w:rsidP="004B75EF">
            <w:pPr>
              <w:pStyle w:val="Geenafstand"/>
            </w:pPr>
            <w:r w:rsidRPr="0093407C">
              <w:t>Functie contactpersoon</w:t>
            </w:r>
          </w:p>
        </w:tc>
        <w:tc>
          <w:tcPr>
            <w:tcW w:w="5419" w:type="dxa"/>
            <w:gridSpan w:val="2"/>
            <w:shd w:val="clear" w:color="FFFF00" w:fill="auto"/>
          </w:tcPr>
          <w:p w14:paraId="49E5A06C" w14:textId="77777777" w:rsidR="00F6538D" w:rsidRPr="0093407C" w:rsidRDefault="00F6538D" w:rsidP="004B75EF">
            <w:pPr>
              <w:pStyle w:val="Geenafstand"/>
            </w:pPr>
          </w:p>
        </w:tc>
      </w:tr>
      <w:tr w:rsidR="00F6538D" w:rsidRPr="0093407C" w14:paraId="6B1DA158" w14:textId="77777777" w:rsidTr="00F6538D">
        <w:trPr>
          <w:cantSplit/>
        </w:trPr>
        <w:tc>
          <w:tcPr>
            <w:tcW w:w="279" w:type="dxa"/>
            <w:shd w:val="clear" w:color="FFFF00" w:fill="auto"/>
          </w:tcPr>
          <w:p w14:paraId="31FA7CF4" w14:textId="77777777" w:rsidR="00F6538D" w:rsidRPr="0093407C" w:rsidRDefault="00F6538D" w:rsidP="004B75EF">
            <w:pPr>
              <w:pStyle w:val="Geenafstand"/>
            </w:pPr>
          </w:p>
        </w:tc>
        <w:tc>
          <w:tcPr>
            <w:tcW w:w="3060" w:type="dxa"/>
            <w:shd w:val="clear" w:color="FFFF00" w:fill="auto"/>
          </w:tcPr>
          <w:p w14:paraId="7198640B" w14:textId="77777777" w:rsidR="00F6538D" w:rsidRPr="0093407C" w:rsidRDefault="00F6538D" w:rsidP="004B75EF">
            <w:pPr>
              <w:pStyle w:val="Geenafstand"/>
            </w:pPr>
            <w:r w:rsidRPr="0093407C">
              <w:t>Telefoonnummer</w:t>
            </w:r>
          </w:p>
        </w:tc>
        <w:tc>
          <w:tcPr>
            <w:tcW w:w="5419" w:type="dxa"/>
            <w:gridSpan w:val="2"/>
            <w:shd w:val="clear" w:color="FFFF00" w:fill="auto"/>
          </w:tcPr>
          <w:p w14:paraId="7E42FE2B" w14:textId="77777777" w:rsidR="00F6538D" w:rsidRPr="0093407C" w:rsidRDefault="00F6538D" w:rsidP="004B75EF">
            <w:pPr>
              <w:pStyle w:val="Geenafstand"/>
            </w:pPr>
          </w:p>
        </w:tc>
      </w:tr>
      <w:tr w:rsidR="00F6538D" w:rsidRPr="0093407C" w14:paraId="61839E81" w14:textId="77777777" w:rsidTr="00F55FB3">
        <w:trPr>
          <w:cantSplit/>
        </w:trPr>
        <w:tc>
          <w:tcPr>
            <w:tcW w:w="279" w:type="dxa"/>
            <w:tcBorders>
              <w:bottom w:val="single" w:sz="4" w:space="0" w:color="auto"/>
            </w:tcBorders>
            <w:shd w:val="clear" w:color="FFFF00" w:fill="auto"/>
          </w:tcPr>
          <w:p w14:paraId="6AC39232" w14:textId="77777777" w:rsidR="00F6538D" w:rsidRPr="0093407C" w:rsidRDefault="00F6538D" w:rsidP="004B75EF">
            <w:pPr>
              <w:pStyle w:val="Geenafstand"/>
            </w:pPr>
          </w:p>
        </w:tc>
        <w:tc>
          <w:tcPr>
            <w:tcW w:w="3060" w:type="dxa"/>
            <w:tcBorders>
              <w:bottom w:val="single" w:sz="4" w:space="0" w:color="auto"/>
            </w:tcBorders>
            <w:shd w:val="clear" w:color="FFFF00" w:fill="auto"/>
          </w:tcPr>
          <w:p w14:paraId="6BCC7149" w14:textId="77777777" w:rsidR="00F6538D" w:rsidRPr="0093407C" w:rsidRDefault="00F6538D" w:rsidP="004B75EF">
            <w:pPr>
              <w:pStyle w:val="Geenafstand"/>
            </w:pPr>
            <w:r w:rsidRPr="0093407C">
              <w:t>Bedrijfstak/sector</w:t>
            </w:r>
          </w:p>
        </w:tc>
        <w:tc>
          <w:tcPr>
            <w:tcW w:w="5419" w:type="dxa"/>
            <w:gridSpan w:val="2"/>
            <w:tcBorders>
              <w:bottom w:val="single" w:sz="4" w:space="0" w:color="auto"/>
            </w:tcBorders>
            <w:shd w:val="clear" w:color="FFFF00" w:fill="auto"/>
          </w:tcPr>
          <w:p w14:paraId="1D22F7A8" w14:textId="77777777" w:rsidR="00F6538D" w:rsidRPr="0093407C" w:rsidRDefault="00F6538D" w:rsidP="004B75EF">
            <w:pPr>
              <w:pStyle w:val="Geenafstand"/>
            </w:pPr>
          </w:p>
        </w:tc>
      </w:tr>
      <w:tr w:rsidR="00F6538D" w:rsidRPr="0093407C" w14:paraId="574F5D40" w14:textId="77777777" w:rsidTr="00F55FB3">
        <w:trPr>
          <w:cantSplit/>
        </w:trPr>
        <w:tc>
          <w:tcPr>
            <w:tcW w:w="279" w:type="dxa"/>
            <w:shd w:val="clear" w:color="FFFF00" w:fill="BFBFBF" w:themeFill="background1" w:themeFillShade="BF"/>
          </w:tcPr>
          <w:p w14:paraId="116496BB" w14:textId="77777777" w:rsidR="00F6538D" w:rsidRPr="0093407C" w:rsidRDefault="00F6538D" w:rsidP="004B75EF">
            <w:pPr>
              <w:pStyle w:val="Geenafstand"/>
              <w:rPr>
                <w:b/>
              </w:rPr>
            </w:pPr>
            <w:r w:rsidRPr="0093407C">
              <w:rPr>
                <w:b/>
              </w:rPr>
              <w:t>2</w:t>
            </w:r>
          </w:p>
        </w:tc>
        <w:tc>
          <w:tcPr>
            <w:tcW w:w="8479" w:type="dxa"/>
            <w:gridSpan w:val="3"/>
            <w:shd w:val="clear" w:color="FFFF00" w:fill="BFBFBF" w:themeFill="background1" w:themeFillShade="BF"/>
          </w:tcPr>
          <w:p w14:paraId="5AF72B92" w14:textId="77777777" w:rsidR="00F6538D" w:rsidRPr="0093407C" w:rsidRDefault="00F6538D" w:rsidP="004B75EF">
            <w:pPr>
              <w:pStyle w:val="Geenafstand"/>
              <w:rPr>
                <w:b/>
              </w:rPr>
            </w:pPr>
            <w:r w:rsidRPr="0093407C">
              <w:rPr>
                <w:b/>
              </w:rPr>
              <w:t>Algemene Informatie</w:t>
            </w:r>
          </w:p>
        </w:tc>
      </w:tr>
      <w:tr w:rsidR="00F6538D" w:rsidRPr="0093407C" w14:paraId="442C11FE" w14:textId="77777777" w:rsidTr="00F6538D">
        <w:trPr>
          <w:cantSplit/>
        </w:trPr>
        <w:tc>
          <w:tcPr>
            <w:tcW w:w="279" w:type="dxa"/>
            <w:shd w:val="clear" w:color="FFFF00" w:fill="auto"/>
          </w:tcPr>
          <w:p w14:paraId="1AB93898" w14:textId="77777777" w:rsidR="00F6538D" w:rsidRPr="0093407C" w:rsidRDefault="00F6538D" w:rsidP="004B75EF">
            <w:pPr>
              <w:pStyle w:val="Geenafstand"/>
            </w:pPr>
          </w:p>
        </w:tc>
        <w:tc>
          <w:tcPr>
            <w:tcW w:w="3060" w:type="dxa"/>
            <w:shd w:val="clear" w:color="FFFF00" w:fill="auto"/>
          </w:tcPr>
          <w:p w14:paraId="4EBCD89D" w14:textId="77777777" w:rsidR="00F6538D" w:rsidRPr="0093407C" w:rsidRDefault="00F6538D" w:rsidP="004B75EF">
            <w:pPr>
              <w:pStyle w:val="Geenafstand"/>
            </w:pPr>
            <w:r w:rsidRPr="0093407C">
              <w:t>Startdatum referentieproject</w:t>
            </w:r>
          </w:p>
        </w:tc>
        <w:tc>
          <w:tcPr>
            <w:tcW w:w="5419" w:type="dxa"/>
            <w:gridSpan w:val="2"/>
            <w:shd w:val="clear" w:color="FFFF00" w:fill="auto"/>
          </w:tcPr>
          <w:p w14:paraId="3DCEDE1F" w14:textId="77777777" w:rsidR="00F6538D" w:rsidRPr="0093407C" w:rsidRDefault="00F6538D" w:rsidP="004B75EF">
            <w:pPr>
              <w:pStyle w:val="Geenafstand"/>
            </w:pPr>
          </w:p>
        </w:tc>
      </w:tr>
      <w:tr w:rsidR="00F6538D" w:rsidRPr="0093407C" w14:paraId="115587D5" w14:textId="77777777" w:rsidTr="00F6538D">
        <w:trPr>
          <w:cantSplit/>
        </w:trPr>
        <w:tc>
          <w:tcPr>
            <w:tcW w:w="279" w:type="dxa"/>
            <w:shd w:val="clear" w:color="FFFF00" w:fill="auto"/>
          </w:tcPr>
          <w:p w14:paraId="69BB2918" w14:textId="77777777" w:rsidR="00F6538D" w:rsidRPr="0093407C" w:rsidRDefault="00F6538D" w:rsidP="004B75EF">
            <w:pPr>
              <w:pStyle w:val="Geenafstand"/>
            </w:pPr>
          </w:p>
        </w:tc>
        <w:tc>
          <w:tcPr>
            <w:tcW w:w="3060" w:type="dxa"/>
            <w:shd w:val="clear" w:color="FFFF00" w:fill="auto"/>
          </w:tcPr>
          <w:p w14:paraId="4C24662B" w14:textId="77777777" w:rsidR="00F6538D" w:rsidRPr="0093407C" w:rsidRDefault="00F6538D" w:rsidP="004B75EF">
            <w:pPr>
              <w:pStyle w:val="Geenafstand"/>
            </w:pPr>
            <w:r w:rsidRPr="0093407C">
              <w:t>Einddatum referentieproject</w:t>
            </w:r>
          </w:p>
        </w:tc>
        <w:tc>
          <w:tcPr>
            <w:tcW w:w="5419" w:type="dxa"/>
            <w:gridSpan w:val="2"/>
            <w:shd w:val="clear" w:color="FFFF00" w:fill="auto"/>
          </w:tcPr>
          <w:p w14:paraId="2B706167" w14:textId="77777777" w:rsidR="00F6538D" w:rsidRPr="0093407C" w:rsidRDefault="00F6538D" w:rsidP="004B75EF">
            <w:pPr>
              <w:pStyle w:val="Geenafstand"/>
            </w:pPr>
          </w:p>
        </w:tc>
      </w:tr>
      <w:tr w:rsidR="00F6538D" w:rsidRPr="0093407C" w14:paraId="4B4087EF" w14:textId="77777777" w:rsidTr="00F55FB3">
        <w:trPr>
          <w:cantSplit/>
          <w:trHeight w:val="345"/>
        </w:trPr>
        <w:tc>
          <w:tcPr>
            <w:tcW w:w="279" w:type="dxa"/>
            <w:tcBorders>
              <w:bottom w:val="single" w:sz="4" w:space="0" w:color="auto"/>
            </w:tcBorders>
            <w:shd w:val="clear" w:color="FFFF00" w:fill="auto"/>
          </w:tcPr>
          <w:p w14:paraId="1948C0EF" w14:textId="77777777" w:rsidR="00F6538D" w:rsidRPr="0093407C" w:rsidRDefault="00F6538D" w:rsidP="004B75EF">
            <w:pPr>
              <w:pStyle w:val="Geenafstand"/>
            </w:pPr>
          </w:p>
        </w:tc>
        <w:tc>
          <w:tcPr>
            <w:tcW w:w="3060" w:type="dxa"/>
            <w:tcBorders>
              <w:bottom w:val="single" w:sz="4" w:space="0" w:color="auto"/>
            </w:tcBorders>
            <w:shd w:val="clear" w:color="FFFF00" w:fill="auto"/>
          </w:tcPr>
          <w:p w14:paraId="171E6067" w14:textId="77777777" w:rsidR="00F6538D" w:rsidRPr="0093407C" w:rsidRDefault="00F6538D" w:rsidP="004B75EF">
            <w:pPr>
              <w:pStyle w:val="Geenafstand"/>
            </w:pPr>
            <w:r w:rsidRPr="0093407C">
              <w:t>Omvang opdracht aantallen</w:t>
            </w:r>
          </w:p>
          <w:p w14:paraId="0364FF27" w14:textId="77777777" w:rsidR="00F6538D" w:rsidRPr="0093407C" w:rsidRDefault="00F6538D" w:rsidP="004B75EF">
            <w:pPr>
              <w:pStyle w:val="Geenafstand"/>
            </w:pPr>
          </w:p>
        </w:tc>
        <w:tc>
          <w:tcPr>
            <w:tcW w:w="2549" w:type="dxa"/>
            <w:tcBorders>
              <w:bottom w:val="single" w:sz="4" w:space="0" w:color="auto"/>
            </w:tcBorders>
            <w:shd w:val="clear" w:color="FFFF00" w:fill="auto"/>
          </w:tcPr>
          <w:p w14:paraId="549D2354" w14:textId="77777777" w:rsidR="00F6538D" w:rsidRPr="0093407C" w:rsidRDefault="00F6538D" w:rsidP="004B75EF">
            <w:pPr>
              <w:pStyle w:val="Geenafstand"/>
            </w:pPr>
            <w:r w:rsidRPr="0093407C">
              <w:rPr>
                <w:snapToGrid w:val="0"/>
              </w:rPr>
              <w:t>Bedrag € excl. BTW</w:t>
            </w:r>
          </w:p>
        </w:tc>
        <w:tc>
          <w:tcPr>
            <w:tcW w:w="2870" w:type="dxa"/>
            <w:tcBorders>
              <w:bottom w:val="single" w:sz="4" w:space="0" w:color="auto"/>
            </w:tcBorders>
            <w:shd w:val="clear" w:color="FFFF00" w:fill="auto"/>
          </w:tcPr>
          <w:p w14:paraId="2B613525" w14:textId="77777777" w:rsidR="00F6538D" w:rsidRPr="0093407C" w:rsidRDefault="00F6538D" w:rsidP="004B75EF">
            <w:pPr>
              <w:pStyle w:val="Geenafstand"/>
            </w:pPr>
          </w:p>
        </w:tc>
      </w:tr>
      <w:tr w:rsidR="00F6538D" w:rsidRPr="0093407C" w14:paraId="05F5D8E4" w14:textId="77777777" w:rsidTr="00F55FB3">
        <w:trPr>
          <w:cantSplit/>
        </w:trPr>
        <w:tc>
          <w:tcPr>
            <w:tcW w:w="279" w:type="dxa"/>
            <w:shd w:val="clear" w:color="FFFF00" w:fill="BFBFBF" w:themeFill="background1" w:themeFillShade="BF"/>
          </w:tcPr>
          <w:p w14:paraId="05ABBE35" w14:textId="77777777" w:rsidR="00F6538D" w:rsidRPr="0093407C" w:rsidRDefault="00F6538D" w:rsidP="004B75EF">
            <w:pPr>
              <w:pStyle w:val="Geenafstand"/>
              <w:rPr>
                <w:b/>
              </w:rPr>
            </w:pPr>
            <w:r w:rsidRPr="0093407C">
              <w:rPr>
                <w:b/>
              </w:rPr>
              <w:t>3</w:t>
            </w:r>
          </w:p>
        </w:tc>
        <w:tc>
          <w:tcPr>
            <w:tcW w:w="8479" w:type="dxa"/>
            <w:gridSpan w:val="3"/>
            <w:shd w:val="clear" w:color="FFFF00" w:fill="BFBFBF" w:themeFill="background1" w:themeFillShade="BF"/>
          </w:tcPr>
          <w:p w14:paraId="28ACBDB0" w14:textId="77777777" w:rsidR="00F6538D" w:rsidRPr="0093407C" w:rsidRDefault="00F6538D" w:rsidP="004B75EF">
            <w:pPr>
              <w:pStyle w:val="Geenafstand"/>
              <w:rPr>
                <w:b/>
              </w:rPr>
            </w:pPr>
            <w:r w:rsidRPr="0093407C">
              <w:rPr>
                <w:b/>
              </w:rPr>
              <w:t>Omschrijving project</w:t>
            </w:r>
          </w:p>
        </w:tc>
      </w:tr>
      <w:tr w:rsidR="00F6538D" w:rsidRPr="0093407C" w14:paraId="65C17774" w14:textId="77777777" w:rsidTr="00F6538D">
        <w:trPr>
          <w:cantSplit/>
        </w:trPr>
        <w:tc>
          <w:tcPr>
            <w:tcW w:w="279" w:type="dxa"/>
            <w:shd w:val="clear" w:color="FFFF00" w:fill="auto"/>
          </w:tcPr>
          <w:p w14:paraId="438E4F09" w14:textId="77777777" w:rsidR="00F6538D" w:rsidRPr="0093407C" w:rsidRDefault="00F6538D" w:rsidP="004B75EF">
            <w:pPr>
              <w:pStyle w:val="Geenafstand"/>
            </w:pPr>
          </w:p>
        </w:tc>
        <w:tc>
          <w:tcPr>
            <w:tcW w:w="3060" w:type="dxa"/>
            <w:shd w:val="clear" w:color="FFFF00" w:fill="auto"/>
          </w:tcPr>
          <w:p w14:paraId="457AEC8D" w14:textId="77777777" w:rsidR="00F6538D" w:rsidRPr="0093407C" w:rsidRDefault="00F6538D" w:rsidP="004B75EF">
            <w:pPr>
              <w:pStyle w:val="Geenafstand"/>
            </w:pPr>
            <w:r w:rsidRPr="0093407C">
              <w:t>Titel</w:t>
            </w:r>
          </w:p>
        </w:tc>
        <w:tc>
          <w:tcPr>
            <w:tcW w:w="5419" w:type="dxa"/>
            <w:gridSpan w:val="2"/>
            <w:shd w:val="clear" w:color="FFFF00" w:fill="auto"/>
          </w:tcPr>
          <w:p w14:paraId="17D1C6B9" w14:textId="77777777" w:rsidR="00F6538D" w:rsidRPr="0093407C" w:rsidRDefault="00F6538D" w:rsidP="004B75EF">
            <w:pPr>
              <w:pStyle w:val="Geenafstand"/>
              <w:rPr>
                <w:i/>
              </w:rPr>
            </w:pPr>
            <w:r w:rsidRPr="0093407C">
              <w:rPr>
                <w:i/>
              </w:rPr>
              <w:t>&lt;Geef een titel van de opdracht&gt;</w:t>
            </w:r>
          </w:p>
        </w:tc>
      </w:tr>
      <w:tr w:rsidR="00F6538D" w:rsidRPr="0093407C" w14:paraId="054ECE44" w14:textId="77777777" w:rsidTr="00F6538D">
        <w:trPr>
          <w:cantSplit/>
        </w:trPr>
        <w:tc>
          <w:tcPr>
            <w:tcW w:w="279" w:type="dxa"/>
            <w:shd w:val="clear" w:color="FFFF00" w:fill="auto"/>
          </w:tcPr>
          <w:p w14:paraId="4A108B96" w14:textId="77777777" w:rsidR="00F6538D" w:rsidRPr="0093407C" w:rsidRDefault="00F6538D" w:rsidP="004B75EF">
            <w:pPr>
              <w:pStyle w:val="Geenafstand"/>
            </w:pPr>
          </w:p>
        </w:tc>
        <w:tc>
          <w:tcPr>
            <w:tcW w:w="3060" w:type="dxa"/>
            <w:shd w:val="clear" w:color="FFFF00" w:fill="auto"/>
          </w:tcPr>
          <w:p w14:paraId="77C7C94A" w14:textId="77777777" w:rsidR="00F6538D" w:rsidRPr="0093407C" w:rsidRDefault="00F6538D" w:rsidP="004B75EF">
            <w:pPr>
              <w:pStyle w:val="Geenafstand"/>
            </w:pPr>
            <w:r w:rsidRPr="0093407C">
              <w:t>Aantal &lt;invullen&gt;</w:t>
            </w:r>
          </w:p>
        </w:tc>
        <w:tc>
          <w:tcPr>
            <w:tcW w:w="5419" w:type="dxa"/>
            <w:gridSpan w:val="2"/>
            <w:shd w:val="clear" w:color="FFFF00" w:fill="auto"/>
          </w:tcPr>
          <w:p w14:paraId="468206E1" w14:textId="77777777" w:rsidR="00F6538D" w:rsidRPr="0093407C" w:rsidRDefault="00F6538D" w:rsidP="004B75EF">
            <w:pPr>
              <w:pStyle w:val="Geenafstand"/>
              <w:rPr>
                <w:i/>
              </w:rPr>
            </w:pPr>
            <w:r w:rsidRPr="0093407C">
              <w:rPr>
                <w:i/>
              </w:rPr>
              <w:t>&lt;Geef de omvang van de opdracht aan&gt;</w:t>
            </w:r>
          </w:p>
        </w:tc>
      </w:tr>
      <w:tr w:rsidR="00F6538D" w:rsidRPr="0093407C" w14:paraId="545826D9" w14:textId="77777777" w:rsidTr="00F6538D">
        <w:trPr>
          <w:cantSplit/>
        </w:trPr>
        <w:tc>
          <w:tcPr>
            <w:tcW w:w="279" w:type="dxa"/>
            <w:shd w:val="clear" w:color="FFFF00" w:fill="auto"/>
          </w:tcPr>
          <w:p w14:paraId="3B4BC917" w14:textId="77777777" w:rsidR="00F6538D" w:rsidRPr="0093407C" w:rsidRDefault="00F6538D" w:rsidP="004B75EF">
            <w:pPr>
              <w:pStyle w:val="Geenafstand"/>
            </w:pPr>
          </w:p>
        </w:tc>
        <w:tc>
          <w:tcPr>
            <w:tcW w:w="3060" w:type="dxa"/>
            <w:shd w:val="clear" w:color="FFFF00" w:fill="auto"/>
          </w:tcPr>
          <w:p w14:paraId="656E4EA5" w14:textId="77777777" w:rsidR="00F6538D" w:rsidRPr="0093407C" w:rsidRDefault="00F6538D" w:rsidP="004B75EF">
            <w:pPr>
              <w:pStyle w:val="Geenafstand"/>
            </w:pPr>
            <w:r w:rsidRPr="0093407C">
              <w:t>Werkwijze</w:t>
            </w:r>
          </w:p>
        </w:tc>
        <w:tc>
          <w:tcPr>
            <w:tcW w:w="5419" w:type="dxa"/>
            <w:gridSpan w:val="2"/>
            <w:shd w:val="clear" w:color="FFFF00" w:fill="auto"/>
          </w:tcPr>
          <w:p w14:paraId="53CC013B" w14:textId="77777777" w:rsidR="00F6538D" w:rsidRPr="0093407C" w:rsidRDefault="00F6538D" w:rsidP="004B75EF">
            <w:pPr>
              <w:pStyle w:val="Geenafstand"/>
              <w:rPr>
                <w:i/>
              </w:rPr>
            </w:pPr>
            <w:r w:rsidRPr="0093407C">
              <w:rPr>
                <w:i/>
              </w:rPr>
              <w:t>&lt;Geef een korte beschrijving van de gekozen aanpak (maximaal ½ A4)&gt;</w:t>
            </w:r>
          </w:p>
        </w:tc>
      </w:tr>
      <w:tr w:rsidR="00F6538D" w:rsidRPr="0093407C" w14:paraId="63CA10E0" w14:textId="77777777" w:rsidTr="00F6538D">
        <w:trPr>
          <w:cantSplit/>
        </w:trPr>
        <w:tc>
          <w:tcPr>
            <w:tcW w:w="279" w:type="dxa"/>
            <w:shd w:val="clear" w:color="FFFF00" w:fill="auto"/>
          </w:tcPr>
          <w:p w14:paraId="54D73AAF" w14:textId="77777777" w:rsidR="00F6538D" w:rsidRPr="0093407C" w:rsidRDefault="00F6538D" w:rsidP="004B75EF">
            <w:pPr>
              <w:pStyle w:val="Geenafstand"/>
            </w:pPr>
          </w:p>
        </w:tc>
        <w:tc>
          <w:tcPr>
            <w:tcW w:w="3060" w:type="dxa"/>
            <w:shd w:val="clear" w:color="FFFF00" w:fill="auto"/>
          </w:tcPr>
          <w:p w14:paraId="5FF31BF8" w14:textId="77777777" w:rsidR="00F6538D" w:rsidRPr="0093407C" w:rsidRDefault="00F6538D" w:rsidP="004B75EF">
            <w:pPr>
              <w:pStyle w:val="Geenafstand"/>
            </w:pPr>
            <w:r w:rsidRPr="0093407C">
              <w:t>Resultaat</w:t>
            </w:r>
          </w:p>
        </w:tc>
        <w:tc>
          <w:tcPr>
            <w:tcW w:w="5419" w:type="dxa"/>
            <w:gridSpan w:val="2"/>
            <w:shd w:val="clear" w:color="FFFF00" w:fill="auto"/>
          </w:tcPr>
          <w:p w14:paraId="0C84F57A" w14:textId="77777777" w:rsidR="00F6538D" w:rsidRPr="0093407C" w:rsidRDefault="00F6538D" w:rsidP="004B75EF">
            <w:pPr>
              <w:pStyle w:val="Geenafstand"/>
              <w:rPr>
                <w:i/>
              </w:rPr>
            </w:pPr>
            <w:r w:rsidRPr="0093407C">
              <w:rPr>
                <w:i/>
              </w:rPr>
              <w:t>&lt;Beschrijf het eindresultaat&gt;</w:t>
            </w:r>
          </w:p>
        </w:tc>
      </w:tr>
    </w:tbl>
    <w:p w14:paraId="59F64D1F" w14:textId="77777777" w:rsidR="00F6538D" w:rsidRPr="0093407C" w:rsidRDefault="00F6538D" w:rsidP="004B75EF">
      <w:pPr>
        <w:pStyle w:val="Geenafstand"/>
        <w:rPr>
          <w:i/>
          <w:sz w:val="16"/>
        </w:rPr>
      </w:pPr>
      <w:r w:rsidRPr="0093407C">
        <w:rPr>
          <w:i/>
          <w:sz w:val="16"/>
        </w:rPr>
        <w:t xml:space="preserve">De </w:t>
      </w:r>
      <w:r w:rsidR="004B75EF" w:rsidRPr="0093407C">
        <w:rPr>
          <w:i/>
          <w:sz w:val="16"/>
        </w:rPr>
        <w:t>provincie</w:t>
      </w:r>
      <w:r w:rsidRPr="0093407C">
        <w:rPr>
          <w:i/>
          <w:sz w:val="16"/>
        </w:rPr>
        <w:t xml:space="preserve"> behoudt zich het recht voor om</w:t>
      </w:r>
      <w:r w:rsidR="004B75EF" w:rsidRPr="0093407C">
        <w:rPr>
          <w:i/>
          <w:sz w:val="16"/>
        </w:rPr>
        <w:t xml:space="preserve"> de referenties te controleren.</w:t>
      </w:r>
    </w:p>
    <w:p w14:paraId="58F97FBE" w14:textId="77777777" w:rsidR="00F6538D" w:rsidRPr="0093407C" w:rsidRDefault="00F6538D" w:rsidP="004B75EF">
      <w:pPr>
        <w:pStyle w:val="Geenafstand"/>
      </w:pPr>
    </w:p>
    <w:p w14:paraId="76A681EC" w14:textId="77777777" w:rsidR="004B75EF" w:rsidRPr="0093407C" w:rsidRDefault="004B75EF" w:rsidP="004B75EF">
      <w:pPr>
        <w:pStyle w:val="Geenafstand"/>
      </w:pPr>
    </w:p>
    <w:p w14:paraId="6CD33C22" w14:textId="77777777" w:rsidR="004B75EF" w:rsidRPr="0093407C" w:rsidRDefault="004B75EF" w:rsidP="004B75EF">
      <w:pPr>
        <w:pStyle w:val="Geenafstand"/>
      </w:pPr>
    </w:p>
    <w:p w14:paraId="7EB6D8DD" w14:textId="77777777" w:rsidR="00F6538D" w:rsidRPr="0093407C" w:rsidRDefault="00F6538D" w:rsidP="004B75EF">
      <w:pPr>
        <w:pStyle w:val="Geenafstand"/>
        <w:rPr>
          <w:b/>
          <w:snapToGrid w:val="0"/>
        </w:rPr>
      </w:pPr>
      <w:r w:rsidRPr="0093407C">
        <w:rPr>
          <w:b/>
          <w:snapToGrid w:val="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93407C" w14:paraId="27210C81" w14:textId="77777777" w:rsidTr="00F6538D">
        <w:tc>
          <w:tcPr>
            <w:tcW w:w="2230" w:type="dxa"/>
          </w:tcPr>
          <w:p w14:paraId="47AA8182" w14:textId="77777777" w:rsidR="00F6538D" w:rsidRPr="0093407C" w:rsidRDefault="00F6538D" w:rsidP="004B75EF">
            <w:pPr>
              <w:pStyle w:val="Geenafstand"/>
            </w:pPr>
            <w:r w:rsidRPr="0093407C">
              <w:t>Naam Inschrijver</w:t>
            </w:r>
          </w:p>
        </w:tc>
        <w:tc>
          <w:tcPr>
            <w:tcW w:w="6985" w:type="dxa"/>
          </w:tcPr>
          <w:p w14:paraId="73372F5E" w14:textId="77777777" w:rsidR="00F6538D" w:rsidRPr="0093407C" w:rsidRDefault="00F6538D" w:rsidP="004B75EF">
            <w:pPr>
              <w:pStyle w:val="Geenafstand"/>
            </w:pPr>
          </w:p>
        </w:tc>
      </w:tr>
      <w:tr w:rsidR="00F6538D" w:rsidRPr="0093407C" w14:paraId="36179013" w14:textId="77777777" w:rsidTr="00F6538D">
        <w:tc>
          <w:tcPr>
            <w:tcW w:w="2230" w:type="dxa"/>
          </w:tcPr>
          <w:p w14:paraId="39E9854F" w14:textId="77777777" w:rsidR="00F6538D" w:rsidRPr="0093407C" w:rsidRDefault="00F6538D" w:rsidP="004B75EF">
            <w:pPr>
              <w:pStyle w:val="Geenafstand"/>
            </w:pPr>
            <w:r w:rsidRPr="0093407C">
              <w:t>Naam (tekenbevoegde) functionaris</w:t>
            </w:r>
          </w:p>
        </w:tc>
        <w:tc>
          <w:tcPr>
            <w:tcW w:w="6985" w:type="dxa"/>
          </w:tcPr>
          <w:p w14:paraId="4EABF660" w14:textId="77777777" w:rsidR="00F6538D" w:rsidRPr="0093407C" w:rsidRDefault="00F6538D" w:rsidP="004B75EF">
            <w:pPr>
              <w:pStyle w:val="Geenafstand"/>
            </w:pPr>
          </w:p>
        </w:tc>
      </w:tr>
      <w:tr w:rsidR="00F6538D" w:rsidRPr="0093407C" w14:paraId="1A02BC62" w14:textId="77777777" w:rsidTr="00F6538D">
        <w:tc>
          <w:tcPr>
            <w:tcW w:w="2230" w:type="dxa"/>
          </w:tcPr>
          <w:p w14:paraId="40FF0284" w14:textId="77777777" w:rsidR="00F6538D" w:rsidRPr="0093407C" w:rsidRDefault="00F6538D" w:rsidP="004B75EF">
            <w:pPr>
              <w:pStyle w:val="Geenafstand"/>
            </w:pPr>
            <w:r w:rsidRPr="0093407C">
              <w:t>Functie:</w:t>
            </w:r>
          </w:p>
        </w:tc>
        <w:tc>
          <w:tcPr>
            <w:tcW w:w="6985" w:type="dxa"/>
          </w:tcPr>
          <w:p w14:paraId="12106516" w14:textId="77777777" w:rsidR="00F6538D" w:rsidRPr="0093407C" w:rsidRDefault="00F6538D" w:rsidP="004B75EF">
            <w:pPr>
              <w:pStyle w:val="Geenafstand"/>
            </w:pPr>
          </w:p>
        </w:tc>
      </w:tr>
      <w:tr w:rsidR="00F6538D" w:rsidRPr="0093407C" w14:paraId="11663E30" w14:textId="77777777" w:rsidTr="00F6538D">
        <w:trPr>
          <w:trHeight w:val="555"/>
        </w:trPr>
        <w:tc>
          <w:tcPr>
            <w:tcW w:w="2230" w:type="dxa"/>
          </w:tcPr>
          <w:p w14:paraId="7601C8B3" w14:textId="77777777" w:rsidR="00F6538D" w:rsidRPr="0093407C" w:rsidRDefault="00F6538D" w:rsidP="004B75EF">
            <w:pPr>
              <w:pStyle w:val="Geenafstand"/>
            </w:pPr>
            <w:r w:rsidRPr="0093407C">
              <w:t>Handtekening:</w:t>
            </w:r>
          </w:p>
        </w:tc>
        <w:tc>
          <w:tcPr>
            <w:tcW w:w="6985" w:type="dxa"/>
          </w:tcPr>
          <w:p w14:paraId="3D7D77B5" w14:textId="77777777" w:rsidR="00F6538D" w:rsidRPr="0093407C" w:rsidRDefault="00F6538D" w:rsidP="004B75EF">
            <w:pPr>
              <w:pStyle w:val="Geenafstand"/>
            </w:pPr>
          </w:p>
        </w:tc>
      </w:tr>
      <w:tr w:rsidR="00F6538D" w:rsidRPr="0093407C" w14:paraId="25B31C86" w14:textId="77777777" w:rsidTr="00F6538D">
        <w:tc>
          <w:tcPr>
            <w:tcW w:w="2230" w:type="dxa"/>
          </w:tcPr>
          <w:p w14:paraId="1A6C6C57" w14:textId="77777777" w:rsidR="00F6538D" w:rsidRPr="0093407C" w:rsidRDefault="00F6538D" w:rsidP="004B75EF">
            <w:pPr>
              <w:pStyle w:val="Geenafstand"/>
            </w:pPr>
            <w:r w:rsidRPr="0093407C">
              <w:t>Datum:</w:t>
            </w:r>
          </w:p>
        </w:tc>
        <w:tc>
          <w:tcPr>
            <w:tcW w:w="6985" w:type="dxa"/>
          </w:tcPr>
          <w:p w14:paraId="4C850239" w14:textId="77777777" w:rsidR="00F6538D" w:rsidRPr="0093407C" w:rsidRDefault="00F6538D" w:rsidP="004B75EF">
            <w:pPr>
              <w:pStyle w:val="Geenafstand"/>
            </w:pPr>
          </w:p>
        </w:tc>
      </w:tr>
    </w:tbl>
    <w:p w14:paraId="635A1605" w14:textId="77777777" w:rsidR="00F6538D" w:rsidRPr="0093407C" w:rsidRDefault="00F6538D" w:rsidP="004B75EF">
      <w:pPr>
        <w:pStyle w:val="Geenafstand"/>
      </w:pPr>
    </w:p>
    <w:p w14:paraId="120BB9C0" w14:textId="77777777" w:rsidR="00C74E11" w:rsidRPr="0093407C" w:rsidRDefault="00C74E11" w:rsidP="004B75EF">
      <w:pPr>
        <w:pStyle w:val="Geenafstand"/>
        <w:rPr>
          <w:szCs w:val="20"/>
        </w:rPr>
      </w:pPr>
    </w:p>
    <w:p w14:paraId="66E1BEDC" w14:textId="77777777" w:rsidR="004B75EF" w:rsidRPr="0093407C" w:rsidRDefault="004B75EF">
      <w:pPr>
        <w:rPr>
          <w:b/>
          <w:sz w:val="24"/>
          <w:szCs w:val="24"/>
        </w:rPr>
      </w:pPr>
      <w:r w:rsidRPr="0093407C">
        <w:rPr>
          <w:b/>
          <w:sz w:val="24"/>
          <w:szCs w:val="24"/>
        </w:rPr>
        <w:br w:type="page"/>
      </w:r>
    </w:p>
    <w:p w14:paraId="7D63DC07" w14:textId="50106A3A" w:rsidR="00B848CD" w:rsidRPr="0093407C" w:rsidRDefault="00930869" w:rsidP="0093407C">
      <w:pPr>
        <w:pStyle w:val="Kop1"/>
        <w:numPr>
          <w:ilvl w:val="0"/>
          <w:numId w:val="0"/>
        </w:numPr>
        <w:ind w:left="567" w:hanging="567"/>
      </w:pPr>
      <w:bookmarkStart w:id="102" w:name="_Toc216702048"/>
      <w:r w:rsidRPr="0093407C">
        <w:lastRenderedPageBreak/>
        <w:t xml:space="preserve">Bijlage 4 </w:t>
      </w:r>
      <w:r w:rsidR="00B848CD" w:rsidRPr="0093407C">
        <w:t>Verklaring aansprakelijkheden bij</w:t>
      </w:r>
      <w:r w:rsidRPr="0093407C">
        <w:t xml:space="preserve"> combinatievorming</w:t>
      </w:r>
      <w:bookmarkEnd w:id="102"/>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93407C" w14:paraId="56AE7FD2" w14:textId="77777777" w:rsidTr="00F55FB3">
        <w:tc>
          <w:tcPr>
            <w:tcW w:w="9166" w:type="dxa"/>
            <w:shd w:val="clear" w:color="auto" w:fill="BFBFBF" w:themeFill="background1" w:themeFillShade="BF"/>
          </w:tcPr>
          <w:p w14:paraId="7AFCFE23" w14:textId="77777777" w:rsidR="00F55FB3" w:rsidRPr="0093407C" w:rsidRDefault="00F55FB3" w:rsidP="00F55FB3">
            <w:pPr>
              <w:autoSpaceDE w:val="0"/>
              <w:autoSpaceDN w:val="0"/>
              <w:adjustRightInd w:val="0"/>
              <w:jc w:val="center"/>
              <w:rPr>
                <w:rFonts w:cs="Verdana"/>
                <w:b/>
                <w:color w:val="000000"/>
                <w:szCs w:val="20"/>
              </w:rPr>
            </w:pPr>
            <w:r w:rsidRPr="0093407C">
              <w:rPr>
                <w:rFonts w:cs="Verdana"/>
                <w:b/>
                <w:color w:val="000000"/>
                <w:szCs w:val="20"/>
              </w:rPr>
              <w:t>Aansprakelijkheid combinatievorming</w:t>
            </w:r>
          </w:p>
        </w:tc>
      </w:tr>
    </w:tbl>
    <w:p w14:paraId="7F6A85E9" w14:textId="77777777" w:rsidR="00F55FB3" w:rsidRPr="0093407C" w:rsidRDefault="00F55FB3" w:rsidP="00903582">
      <w:pPr>
        <w:autoSpaceDE w:val="0"/>
        <w:autoSpaceDN w:val="0"/>
        <w:adjustRightInd w:val="0"/>
        <w:spacing w:after="0" w:line="240" w:lineRule="auto"/>
        <w:rPr>
          <w:rFonts w:cs="Verdana"/>
          <w:color w:val="000000"/>
          <w:szCs w:val="20"/>
        </w:rPr>
      </w:pPr>
    </w:p>
    <w:p w14:paraId="34A027B1" w14:textId="77777777" w:rsidR="00F55FB3" w:rsidRPr="0093407C" w:rsidRDefault="00F55FB3" w:rsidP="00903582">
      <w:pPr>
        <w:autoSpaceDE w:val="0"/>
        <w:autoSpaceDN w:val="0"/>
        <w:adjustRightInd w:val="0"/>
        <w:spacing w:after="0" w:line="240" w:lineRule="auto"/>
        <w:rPr>
          <w:rFonts w:cs="Verdana"/>
          <w:color w:val="000000"/>
          <w:szCs w:val="20"/>
        </w:rPr>
      </w:pPr>
    </w:p>
    <w:p w14:paraId="7F1F8870" w14:textId="77777777" w:rsidR="00F55FB3" w:rsidRPr="0093407C" w:rsidRDefault="00F55FB3" w:rsidP="00903582">
      <w:pPr>
        <w:autoSpaceDE w:val="0"/>
        <w:autoSpaceDN w:val="0"/>
        <w:adjustRightInd w:val="0"/>
        <w:spacing w:after="0" w:line="240" w:lineRule="auto"/>
        <w:rPr>
          <w:rFonts w:cs="Verdana"/>
          <w:color w:val="000000"/>
          <w:szCs w:val="20"/>
        </w:rPr>
      </w:pPr>
    </w:p>
    <w:p w14:paraId="77C23A67"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Overwegende dat …………………………………………… </w:t>
      </w:r>
      <w:r w:rsidRPr="0093407C">
        <w:rPr>
          <w:rFonts w:cs="Verdana"/>
          <w:i/>
          <w:iCs/>
          <w:color w:val="000000"/>
          <w:szCs w:val="20"/>
        </w:rPr>
        <w:t xml:space="preserve">(naam van de combinatie) </w:t>
      </w:r>
      <w:r w:rsidRPr="0093407C">
        <w:rPr>
          <w:rFonts w:cs="Verdana"/>
          <w:color w:val="000000"/>
          <w:szCs w:val="20"/>
        </w:rPr>
        <w:t xml:space="preserve">zich als gegadigde aanmeldt voor de aanbesteding van ‘…………………………………….’(projectnaam invullen), </w:t>
      </w:r>
    </w:p>
    <w:p w14:paraId="71477C39" w14:textId="77777777" w:rsidR="00903582" w:rsidRPr="0093407C" w:rsidRDefault="00903582" w:rsidP="00903582">
      <w:pPr>
        <w:autoSpaceDE w:val="0"/>
        <w:autoSpaceDN w:val="0"/>
        <w:adjustRightInd w:val="0"/>
        <w:spacing w:after="0" w:line="240" w:lineRule="auto"/>
        <w:rPr>
          <w:rFonts w:cs="Verdana"/>
          <w:color w:val="000000"/>
          <w:szCs w:val="20"/>
        </w:rPr>
      </w:pPr>
    </w:p>
    <w:p w14:paraId="5E758BD2"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verklaart dat </w:t>
      </w:r>
    </w:p>
    <w:p w14:paraId="5E81CD88" w14:textId="77777777" w:rsidR="00903582" w:rsidRPr="0093407C" w:rsidRDefault="00903582" w:rsidP="00903582">
      <w:pPr>
        <w:autoSpaceDE w:val="0"/>
        <w:autoSpaceDN w:val="0"/>
        <w:adjustRightInd w:val="0"/>
        <w:spacing w:after="0" w:line="240" w:lineRule="auto"/>
        <w:rPr>
          <w:rFonts w:cs="Lucida Sans Typewriter"/>
          <w:color w:val="000000"/>
          <w:szCs w:val="20"/>
        </w:rPr>
      </w:pPr>
    </w:p>
    <w:p w14:paraId="34B6B6DE"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Lucida Sans Typewriter"/>
          <w:color w:val="000000"/>
          <w:szCs w:val="20"/>
        </w:rPr>
        <w:t xml:space="preserve">- </w:t>
      </w:r>
      <w:r w:rsidRPr="0093407C">
        <w:rPr>
          <w:rFonts w:cs="Verdana"/>
          <w:color w:val="00000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60924208" w14:textId="77777777" w:rsidR="00903582" w:rsidRPr="0093407C" w:rsidRDefault="00903582" w:rsidP="00903582">
      <w:pPr>
        <w:autoSpaceDE w:val="0"/>
        <w:autoSpaceDN w:val="0"/>
        <w:adjustRightInd w:val="0"/>
        <w:spacing w:after="0" w:line="240" w:lineRule="auto"/>
        <w:rPr>
          <w:rFonts w:cs="Verdana"/>
          <w:color w:val="000000"/>
          <w:szCs w:val="20"/>
        </w:rPr>
      </w:pPr>
    </w:p>
    <w:p w14:paraId="65FC0F83"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Lucida Sans Typewriter"/>
          <w:color w:val="000000"/>
          <w:szCs w:val="20"/>
        </w:rPr>
        <w:t xml:space="preserve">- </w:t>
      </w:r>
      <w:r w:rsidRPr="0093407C">
        <w:rPr>
          <w:rFonts w:cs="Verdana"/>
          <w:color w:val="000000"/>
          <w:szCs w:val="20"/>
        </w:rPr>
        <w:t xml:space="preserve">De penvoerder van de combinatie in handen is van ……………………………………, </w:t>
      </w:r>
      <w:r w:rsidRPr="0093407C">
        <w:rPr>
          <w:rFonts w:cs="Verdana"/>
          <w:i/>
          <w:iCs/>
          <w:color w:val="000000"/>
          <w:szCs w:val="20"/>
        </w:rPr>
        <w:t xml:space="preserve">(naam penvoerende lid van de combinatie) </w:t>
      </w:r>
      <w:r w:rsidRPr="0093407C">
        <w:rPr>
          <w:rFonts w:cs="Verdana"/>
          <w:color w:val="000000"/>
          <w:szCs w:val="20"/>
        </w:rPr>
        <w:t xml:space="preserve">welke als penvoerder van de combinatie zal optreden en het enig aanspreekpunt voor de aanbestedende dienst/opdrachtgever zal zijn. </w:t>
      </w:r>
    </w:p>
    <w:p w14:paraId="11EBEFEE" w14:textId="77777777" w:rsidR="00903582" w:rsidRPr="0093407C" w:rsidRDefault="00903582" w:rsidP="00903582">
      <w:pPr>
        <w:autoSpaceDE w:val="0"/>
        <w:autoSpaceDN w:val="0"/>
        <w:adjustRightInd w:val="0"/>
        <w:spacing w:after="0" w:line="240" w:lineRule="auto"/>
        <w:rPr>
          <w:rFonts w:cs="Verdana"/>
          <w:color w:val="000000"/>
          <w:szCs w:val="20"/>
        </w:rPr>
      </w:pPr>
    </w:p>
    <w:p w14:paraId="2360410C"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Aldus naar waarheid opgemaakt op ………………………</w:t>
      </w:r>
      <w:r w:rsidRPr="0093407C">
        <w:rPr>
          <w:rFonts w:cs="Verdana"/>
          <w:i/>
          <w:iCs/>
          <w:color w:val="000000"/>
          <w:szCs w:val="20"/>
        </w:rPr>
        <w:t xml:space="preserve">(datum) </w:t>
      </w:r>
      <w:r w:rsidRPr="0093407C">
        <w:rPr>
          <w:rFonts w:cs="Verdana"/>
          <w:color w:val="000000"/>
          <w:szCs w:val="20"/>
        </w:rPr>
        <w:t xml:space="preserve">te ………………… </w:t>
      </w:r>
      <w:r w:rsidRPr="0093407C">
        <w:rPr>
          <w:rFonts w:cs="Verdana"/>
          <w:i/>
          <w:iCs/>
          <w:color w:val="000000"/>
          <w:szCs w:val="20"/>
        </w:rPr>
        <w:t>(plaats)</w:t>
      </w:r>
    </w:p>
    <w:tbl>
      <w:tblPr>
        <w:tblW w:w="7055" w:type="dxa"/>
        <w:tblLayout w:type="fixed"/>
        <w:tblLook w:val="0000" w:firstRow="0" w:lastRow="0" w:firstColumn="0" w:lastColumn="0" w:noHBand="0" w:noVBand="0"/>
      </w:tblPr>
      <w:tblGrid>
        <w:gridCol w:w="3936"/>
        <w:gridCol w:w="3119"/>
      </w:tblGrid>
      <w:tr w:rsidR="00903582" w:rsidRPr="0093407C" w14:paraId="66E9E143" w14:textId="77777777" w:rsidTr="00903582">
        <w:trPr>
          <w:trHeight w:val="238"/>
        </w:trPr>
        <w:tc>
          <w:tcPr>
            <w:tcW w:w="3936" w:type="dxa"/>
          </w:tcPr>
          <w:p w14:paraId="3EAC3D0E" w14:textId="77777777" w:rsidR="00903582" w:rsidRPr="0093407C" w:rsidRDefault="00903582" w:rsidP="00903582">
            <w:pPr>
              <w:autoSpaceDE w:val="0"/>
              <w:autoSpaceDN w:val="0"/>
              <w:adjustRightInd w:val="0"/>
              <w:spacing w:after="0" w:line="240" w:lineRule="auto"/>
              <w:rPr>
                <w:rFonts w:cs="Verdana"/>
                <w:color w:val="000000"/>
                <w:szCs w:val="20"/>
              </w:rPr>
            </w:pPr>
          </w:p>
          <w:p w14:paraId="70AF17CD" w14:textId="77777777" w:rsidR="00903582" w:rsidRPr="0093407C" w:rsidRDefault="00903582" w:rsidP="00903582">
            <w:pPr>
              <w:autoSpaceDE w:val="0"/>
              <w:autoSpaceDN w:val="0"/>
              <w:adjustRightInd w:val="0"/>
              <w:spacing w:after="0" w:line="240" w:lineRule="auto"/>
              <w:rPr>
                <w:rFonts w:cs="Verdana"/>
                <w:color w:val="000000"/>
                <w:szCs w:val="20"/>
              </w:rPr>
            </w:pPr>
          </w:p>
          <w:p w14:paraId="08310BE3" w14:textId="77777777" w:rsidR="00903582" w:rsidRPr="0093407C" w:rsidRDefault="00903582" w:rsidP="00903582">
            <w:pPr>
              <w:autoSpaceDE w:val="0"/>
              <w:autoSpaceDN w:val="0"/>
              <w:adjustRightInd w:val="0"/>
              <w:spacing w:after="0" w:line="240" w:lineRule="auto"/>
              <w:rPr>
                <w:rFonts w:cs="Verdana"/>
                <w:color w:val="000000"/>
                <w:szCs w:val="20"/>
              </w:rPr>
            </w:pPr>
          </w:p>
          <w:p w14:paraId="5CA1B30B"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425E93F3" w14:textId="77777777" w:rsidR="00903582" w:rsidRPr="0093407C" w:rsidRDefault="00903582" w:rsidP="00903582">
            <w:pPr>
              <w:autoSpaceDE w:val="0"/>
              <w:autoSpaceDN w:val="0"/>
              <w:adjustRightInd w:val="0"/>
              <w:spacing w:after="0" w:line="240" w:lineRule="auto"/>
              <w:rPr>
                <w:rFonts w:cs="Verdana"/>
                <w:color w:val="000000"/>
                <w:szCs w:val="20"/>
              </w:rPr>
            </w:pPr>
          </w:p>
          <w:p w14:paraId="415E9AC8" w14:textId="77777777" w:rsidR="00903582" w:rsidRPr="0093407C" w:rsidRDefault="00903582" w:rsidP="00903582">
            <w:pPr>
              <w:autoSpaceDE w:val="0"/>
              <w:autoSpaceDN w:val="0"/>
              <w:adjustRightInd w:val="0"/>
              <w:spacing w:after="0" w:line="240" w:lineRule="auto"/>
              <w:rPr>
                <w:rFonts w:cs="Verdana"/>
                <w:color w:val="000000"/>
                <w:szCs w:val="20"/>
              </w:rPr>
            </w:pPr>
          </w:p>
          <w:p w14:paraId="6564CBC3"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(naam lid van de combinatie) </w:t>
            </w:r>
          </w:p>
        </w:tc>
      </w:tr>
      <w:tr w:rsidR="00903582" w:rsidRPr="0093407C" w14:paraId="0F87FC96" w14:textId="77777777" w:rsidTr="00903582">
        <w:trPr>
          <w:trHeight w:val="238"/>
        </w:trPr>
        <w:tc>
          <w:tcPr>
            <w:tcW w:w="3936" w:type="dxa"/>
          </w:tcPr>
          <w:p w14:paraId="3573B6FC" w14:textId="77777777" w:rsidR="00903582" w:rsidRPr="0093407C" w:rsidRDefault="00903582" w:rsidP="00903582">
            <w:pPr>
              <w:autoSpaceDE w:val="0"/>
              <w:autoSpaceDN w:val="0"/>
              <w:adjustRightInd w:val="0"/>
              <w:spacing w:after="0" w:line="240" w:lineRule="auto"/>
              <w:rPr>
                <w:rFonts w:cs="Verdana"/>
                <w:color w:val="000000"/>
                <w:szCs w:val="20"/>
              </w:rPr>
            </w:pPr>
          </w:p>
          <w:p w14:paraId="333FADC0" w14:textId="77777777" w:rsidR="00903582" w:rsidRPr="0093407C" w:rsidRDefault="00903582" w:rsidP="00903582">
            <w:pPr>
              <w:autoSpaceDE w:val="0"/>
              <w:autoSpaceDN w:val="0"/>
              <w:adjustRightInd w:val="0"/>
              <w:spacing w:after="0" w:line="240" w:lineRule="auto"/>
              <w:rPr>
                <w:rFonts w:cs="Verdana"/>
                <w:color w:val="000000"/>
                <w:szCs w:val="20"/>
              </w:rPr>
            </w:pPr>
          </w:p>
          <w:p w14:paraId="2CF96E2D" w14:textId="77777777" w:rsidR="00903582" w:rsidRPr="0093407C" w:rsidRDefault="00903582" w:rsidP="00903582">
            <w:pPr>
              <w:autoSpaceDE w:val="0"/>
              <w:autoSpaceDN w:val="0"/>
              <w:adjustRightInd w:val="0"/>
              <w:spacing w:after="0" w:line="240" w:lineRule="auto"/>
              <w:rPr>
                <w:rFonts w:cs="Verdana"/>
                <w:color w:val="000000"/>
                <w:szCs w:val="20"/>
              </w:rPr>
            </w:pPr>
          </w:p>
          <w:p w14:paraId="78047C80"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5F2937A1" w14:textId="77777777" w:rsidR="00903582" w:rsidRPr="0093407C" w:rsidRDefault="00903582" w:rsidP="00903582">
            <w:pPr>
              <w:autoSpaceDE w:val="0"/>
              <w:autoSpaceDN w:val="0"/>
              <w:adjustRightInd w:val="0"/>
              <w:spacing w:after="0" w:line="240" w:lineRule="auto"/>
              <w:rPr>
                <w:rFonts w:cs="Verdana"/>
                <w:color w:val="000000"/>
                <w:szCs w:val="20"/>
              </w:rPr>
            </w:pPr>
          </w:p>
          <w:p w14:paraId="4B480284" w14:textId="77777777" w:rsidR="00903582" w:rsidRPr="0093407C" w:rsidRDefault="00903582" w:rsidP="00903582">
            <w:pPr>
              <w:autoSpaceDE w:val="0"/>
              <w:autoSpaceDN w:val="0"/>
              <w:adjustRightInd w:val="0"/>
              <w:spacing w:after="0" w:line="240" w:lineRule="auto"/>
              <w:rPr>
                <w:rFonts w:cs="Verdana"/>
                <w:color w:val="000000"/>
                <w:szCs w:val="20"/>
              </w:rPr>
            </w:pPr>
          </w:p>
          <w:p w14:paraId="2495526E"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(functie) </w:t>
            </w:r>
          </w:p>
        </w:tc>
      </w:tr>
      <w:tr w:rsidR="00903582" w:rsidRPr="0093407C" w14:paraId="7EA442BC" w14:textId="77777777" w:rsidTr="00903582">
        <w:trPr>
          <w:trHeight w:val="238"/>
        </w:trPr>
        <w:tc>
          <w:tcPr>
            <w:tcW w:w="3936" w:type="dxa"/>
          </w:tcPr>
          <w:p w14:paraId="6EF1C9ED" w14:textId="77777777" w:rsidR="00903582" w:rsidRPr="0093407C" w:rsidRDefault="00903582" w:rsidP="00903582">
            <w:pPr>
              <w:autoSpaceDE w:val="0"/>
              <w:autoSpaceDN w:val="0"/>
              <w:adjustRightInd w:val="0"/>
              <w:spacing w:after="0" w:line="240" w:lineRule="auto"/>
              <w:rPr>
                <w:rFonts w:cs="Verdana"/>
                <w:color w:val="000000"/>
                <w:szCs w:val="20"/>
              </w:rPr>
            </w:pPr>
          </w:p>
          <w:p w14:paraId="4CDC7538" w14:textId="77777777" w:rsidR="00903582" w:rsidRPr="0093407C" w:rsidRDefault="00903582" w:rsidP="00903582">
            <w:pPr>
              <w:autoSpaceDE w:val="0"/>
              <w:autoSpaceDN w:val="0"/>
              <w:adjustRightInd w:val="0"/>
              <w:spacing w:after="0" w:line="240" w:lineRule="auto"/>
              <w:rPr>
                <w:rFonts w:cs="Verdana"/>
                <w:color w:val="000000"/>
                <w:szCs w:val="20"/>
              </w:rPr>
            </w:pPr>
          </w:p>
          <w:p w14:paraId="4089C361" w14:textId="77777777" w:rsidR="00903582" w:rsidRPr="0093407C" w:rsidRDefault="00903582" w:rsidP="00903582">
            <w:pPr>
              <w:autoSpaceDE w:val="0"/>
              <w:autoSpaceDN w:val="0"/>
              <w:adjustRightInd w:val="0"/>
              <w:spacing w:after="0" w:line="240" w:lineRule="auto"/>
              <w:rPr>
                <w:rFonts w:cs="Verdana"/>
                <w:color w:val="000000"/>
                <w:szCs w:val="20"/>
              </w:rPr>
            </w:pPr>
          </w:p>
          <w:p w14:paraId="00193882"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 </w:t>
            </w:r>
          </w:p>
        </w:tc>
        <w:tc>
          <w:tcPr>
            <w:tcW w:w="3119" w:type="dxa"/>
          </w:tcPr>
          <w:p w14:paraId="629985A7" w14:textId="77777777" w:rsidR="00903582" w:rsidRPr="0093407C" w:rsidRDefault="00903582" w:rsidP="00903582">
            <w:pPr>
              <w:autoSpaceDE w:val="0"/>
              <w:autoSpaceDN w:val="0"/>
              <w:adjustRightInd w:val="0"/>
              <w:spacing w:after="0" w:line="240" w:lineRule="auto"/>
              <w:rPr>
                <w:rFonts w:cs="Verdana"/>
                <w:color w:val="000000"/>
                <w:szCs w:val="20"/>
              </w:rPr>
            </w:pPr>
          </w:p>
          <w:p w14:paraId="36A93AE0" w14:textId="77777777" w:rsidR="00903582" w:rsidRPr="0093407C" w:rsidRDefault="00903582" w:rsidP="00903582">
            <w:pPr>
              <w:autoSpaceDE w:val="0"/>
              <w:autoSpaceDN w:val="0"/>
              <w:adjustRightInd w:val="0"/>
              <w:spacing w:after="0" w:line="240" w:lineRule="auto"/>
              <w:rPr>
                <w:rFonts w:cs="Verdana"/>
                <w:color w:val="000000"/>
                <w:szCs w:val="20"/>
              </w:rPr>
            </w:pPr>
          </w:p>
          <w:p w14:paraId="1544775F" w14:textId="77777777" w:rsidR="00903582" w:rsidRPr="0093407C" w:rsidRDefault="00903582" w:rsidP="00903582">
            <w:pPr>
              <w:autoSpaceDE w:val="0"/>
              <w:autoSpaceDN w:val="0"/>
              <w:adjustRightInd w:val="0"/>
              <w:spacing w:after="0" w:line="240" w:lineRule="auto"/>
              <w:rPr>
                <w:rFonts w:cs="Verdana"/>
                <w:color w:val="000000"/>
                <w:szCs w:val="20"/>
              </w:rPr>
            </w:pPr>
            <w:r w:rsidRPr="0093407C">
              <w:rPr>
                <w:rFonts w:cs="Verdana"/>
                <w:color w:val="000000"/>
                <w:szCs w:val="20"/>
              </w:rPr>
              <w:t xml:space="preserve">(handtekening </w:t>
            </w:r>
          </w:p>
        </w:tc>
      </w:tr>
    </w:tbl>
    <w:p w14:paraId="7EA13495" w14:textId="77777777" w:rsidR="001216CF" w:rsidRPr="0093407C" w:rsidRDefault="001216CF" w:rsidP="008A2B85">
      <w:pPr>
        <w:rPr>
          <w:szCs w:val="20"/>
        </w:rPr>
      </w:pPr>
    </w:p>
    <w:p w14:paraId="096B35F0" w14:textId="77777777" w:rsidR="00C74E11" w:rsidRPr="0093407C" w:rsidRDefault="00C74E11">
      <w:pPr>
        <w:rPr>
          <w:szCs w:val="20"/>
        </w:rPr>
      </w:pPr>
      <w:r w:rsidRPr="0093407C">
        <w:rPr>
          <w:szCs w:val="20"/>
        </w:rPr>
        <w:br w:type="page"/>
      </w:r>
    </w:p>
    <w:p w14:paraId="7100EAC3" w14:textId="20C81DFF" w:rsidR="001216CF" w:rsidRPr="0093407C" w:rsidRDefault="001216CF" w:rsidP="0093407C">
      <w:pPr>
        <w:pStyle w:val="Kop1"/>
        <w:numPr>
          <w:ilvl w:val="0"/>
          <w:numId w:val="0"/>
        </w:numPr>
        <w:ind w:left="567" w:hanging="567"/>
      </w:pPr>
      <w:bookmarkStart w:id="103" w:name="_Toc216702049"/>
      <w:r w:rsidRPr="0093407C">
        <w:lastRenderedPageBreak/>
        <w:t xml:space="preserve">Bijlage 5 </w:t>
      </w:r>
      <w:r w:rsidR="00930869" w:rsidRPr="0093407C">
        <w:t>Verklaring beroep op derden</w:t>
      </w:r>
      <w:bookmarkEnd w:id="103"/>
    </w:p>
    <w:p w14:paraId="4B3B2BFB" w14:textId="77777777" w:rsidR="00766B08" w:rsidRPr="0093407C" w:rsidRDefault="00766B08" w:rsidP="00766B08">
      <w:pPr>
        <w:pStyle w:val="Geenafstand"/>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93407C" w14:paraId="50DEA33A" w14:textId="77777777" w:rsidTr="00F55FB3">
        <w:tc>
          <w:tcPr>
            <w:tcW w:w="8721" w:type="dxa"/>
            <w:shd w:val="clear" w:color="auto" w:fill="BFBFBF" w:themeFill="background1" w:themeFillShade="BF"/>
          </w:tcPr>
          <w:p w14:paraId="381320D0" w14:textId="77777777" w:rsidR="00766B08" w:rsidRPr="0093407C" w:rsidRDefault="00766B08" w:rsidP="00F55FB3">
            <w:pPr>
              <w:pStyle w:val="Geenafstand"/>
              <w:jc w:val="center"/>
              <w:rPr>
                <w:b/>
                <w:bCs/>
              </w:rPr>
            </w:pPr>
            <w:bookmarkStart w:id="104" w:name="_Toc443297654"/>
            <w:r w:rsidRPr="0093407C">
              <w:rPr>
                <w:b/>
                <w:bCs/>
              </w:rPr>
              <w:t>Beroep op bekwaamheden derden</w:t>
            </w:r>
            <w:bookmarkEnd w:id="104"/>
          </w:p>
        </w:tc>
      </w:tr>
    </w:tbl>
    <w:p w14:paraId="0828D5D8" w14:textId="77777777" w:rsidR="00766B08" w:rsidRPr="0093407C" w:rsidRDefault="00766B08" w:rsidP="00766B08">
      <w:pPr>
        <w:pStyle w:val="Geenafstand"/>
        <w:rPr>
          <w:vanish/>
        </w:rPr>
      </w:pPr>
    </w:p>
    <w:tbl>
      <w:tblPr>
        <w:tblW w:w="9288" w:type="dxa"/>
        <w:tblLayout w:type="fixed"/>
        <w:tblLook w:val="01E0" w:firstRow="1" w:lastRow="1" w:firstColumn="1" w:lastColumn="1" w:noHBand="0" w:noVBand="0"/>
      </w:tblPr>
      <w:tblGrid>
        <w:gridCol w:w="9288"/>
      </w:tblGrid>
      <w:tr w:rsidR="00766B08" w:rsidRPr="0093407C" w14:paraId="1B8A08F0" w14:textId="77777777" w:rsidTr="00F55FB3">
        <w:tc>
          <w:tcPr>
            <w:tcW w:w="9288" w:type="dxa"/>
          </w:tcPr>
          <w:p w14:paraId="21A076EB" w14:textId="77777777" w:rsidR="00766B08" w:rsidRPr="0093407C" w:rsidRDefault="00766B08" w:rsidP="00766B08">
            <w:pPr>
              <w:pStyle w:val="Geenafstand"/>
              <w:rPr>
                <w:szCs w:val="20"/>
              </w:rPr>
            </w:pPr>
            <w:r w:rsidRPr="0093407C">
              <w:rPr>
                <w:szCs w:val="20"/>
              </w:rPr>
              <w:t>De ondergetekenden:</w:t>
            </w:r>
          </w:p>
          <w:p w14:paraId="23FED8BC" w14:textId="77777777" w:rsidR="00766B08" w:rsidRPr="0093407C" w:rsidRDefault="00766B08" w:rsidP="00766B08">
            <w:pPr>
              <w:pStyle w:val="Geenafstand"/>
              <w:rPr>
                <w:szCs w:val="20"/>
              </w:rPr>
            </w:pPr>
          </w:p>
          <w:p w14:paraId="02CD6317" w14:textId="77777777" w:rsidR="00766B08" w:rsidRPr="0093407C" w:rsidRDefault="00766B08" w:rsidP="00766B08">
            <w:pPr>
              <w:pStyle w:val="Geenafstand"/>
              <w:rPr>
                <w:szCs w:val="20"/>
              </w:rPr>
            </w:pPr>
            <w:r w:rsidRPr="0093407C">
              <w:rPr>
                <w:szCs w:val="20"/>
              </w:rPr>
              <w:t>…………………………………….., gevestigd te  …………………………… aan de ……………………….., te dezen rechtsgeldig vertegenwoordigd door haar directeur, …………………………., hierna te noemen: “ Inschrijver”</w:t>
            </w:r>
          </w:p>
          <w:p w14:paraId="1C5F2513" w14:textId="77777777" w:rsidR="00766B08" w:rsidRPr="0093407C" w:rsidRDefault="00766B08" w:rsidP="00766B08">
            <w:pPr>
              <w:pStyle w:val="Geenafstand"/>
              <w:rPr>
                <w:szCs w:val="20"/>
              </w:rPr>
            </w:pPr>
          </w:p>
          <w:p w14:paraId="091E1AD5" w14:textId="77777777" w:rsidR="00766B08" w:rsidRPr="0093407C" w:rsidRDefault="00766B08" w:rsidP="00766B08">
            <w:pPr>
              <w:pStyle w:val="Geenafstand"/>
              <w:rPr>
                <w:szCs w:val="20"/>
              </w:rPr>
            </w:pPr>
            <w:r w:rsidRPr="0093407C">
              <w:rPr>
                <w:szCs w:val="20"/>
              </w:rPr>
              <w:t>en</w:t>
            </w:r>
          </w:p>
          <w:p w14:paraId="62F80816" w14:textId="77777777" w:rsidR="00766B08" w:rsidRPr="0093407C" w:rsidRDefault="00766B08" w:rsidP="00766B08">
            <w:pPr>
              <w:pStyle w:val="Geenafstand"/>
              <w:rPr>
                <w:szCs w:val="20"/>
              </w:rPr>
            </w:pPr>
          </w:p>
          <w:p w14:paraId="605B225C" w14:textId="77777777" w:rsidR="00766B08" w:rsidRPr="0093407C" w:rsidRDefault="00766B08" w:rsidP="00766B08">
            <w:pPr>
              <w:pStyle w:val="Geenafstand"/>
              <w:rPr>
                <w:szCs w:val="20"/>
              </w:rPr>
            </w:pPr>
            <w:r w:rsidRPr="0093407C">
              <w:rPr>
                <w:szCs w:val="20"/>
              </w:rPr>
              <w:t>de …………………………, gevestigd te  ……………………….…… aan de ………………………..……., te dezen rechtsgeldig vertegenwoordigd door haar directeur, ………………………., hierna te noemen: “Derde”</w:t>
            </w:r>
          </w:p>
          <w:p w14:paraId="2342129E" w14:textId="77777777" w:rsidR="00766B08" w:rsidRPr="0093407C" w:rsidRDefault="00766B08" w:rsidP="00766B08">
            <w:pPr>
              <w:pStyle w:val="Geenafstand"/>
              <w:rPr>
                <w:szCs w:val="20"/>
              </w:rPr>
            </w:pPr>
          </w:p>
          <w:p w14:paraId="38D10028" w14:textId="77777777" w:rsidR="00766B08" w:rsidRPr="0093407C" w:rsidRDefault="00766B08" w:rsidP="00766B08">
            <w:pPr>
              <w:pStyle w:val="Geenafstand"/>
              <w:rPr>
                <w:szCs w:val="20"/>
              </w:rPr>
            </w:pPr>
            <w:r w:rsidRPr="0093407C">
              <w:rPr>
                <w:szCs w:val="20"/>
              </w:rPr>
              <w:t>overwegende dat:</w:t>
            </w:r>
          </w:p>
          <w:p w14:paraId="44FFC051" w14:textId="77777777" w:rsidR="00766B08" w:rsidRPr="0093407C" w:rsidRDefault="00766B08" w:rsidP="00766B08">
            <w:pPr>
              <w:pStyle w:val="Geenafstand"/>
              <w:rPr>
                <w:szCs w:val="20"/>
              </w:rPr>
            </w:pPr>
            <w:r w:rsidRPr="0093407C">
              <w:rPr>
                <w:szCs w:val="20"/>
              </w:rPr>
              <w:t>Inschrijver meedingt naar de gunning van onderhavige aanbesteding;</w:t>
            </w:r>
          </w:p>
          <w:p w14:paraId="2281CFB3" w14:textId="77777777" w:rsidR="00766B08" w:rsidRPr="0093407C" w:rsidRDefault="00766B08" w:rsidP="00766B08">
            <w:pPr>
              <w:pStyle w:val="Geenafstand"/>
              <w:rPr>
                <w:szCs w:val="20"/>
              </w:rPr>
            </w:pPr>
            <w:r w:rsidRPr="0093407C">
              <w:rPr>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6909CB8F" w14:textId="77777777" w:rsidR="00766B08" w:rsidRPr="0093407C" w:rsidRDefault="00766B08" w:rsidP="00766B08">
            <w:pPr>
              <w:pStyle w:val="Geenafstand"/>
              <w:rPr>
                <w:szCs w:val="20"/>
              </w:rPr>
            </w:pPr>
            <w:r w:rsidRPr="0093407C">
              <w:rPr>
                <w:szCs w:val="20"/>
              </w:rPr>
              <w:t>Partijen aldus het volgende wensen vast te leggen.</w:t>
            </w:r>
          </w:p>
          <w:p w14:paraId="37D31C5E" w14:textId="77777777" w:rsidR="00766B08" w:rsidRPr="0093407C" w:rsidRDefault="00766B08" w:rsidP="00766B08">
            <w:pPr>
              <w:pStyle w:val="Geenafstand"/>
              <w:rPr>
                <w:szCs w:val="20"/>
              </w:rPr>
            </w:pPr>
          </w:p>
          <w:p w14:paraId="38F41FCF" w14:textId="77777777" w:rsidR="00766B08" w:rsidRPr="0093407C" w:rsidRDefault="00766B08" w:rsidP="00766B08">
            <w:pPr>
              <w:pStyle w:val="Geenafstand"/>
              <w:rPr>
                <w:szCs w:val="20"/>
              </w:rPr>
            </w:pPr>
            <w:r w:rsidRPr="0093407C">
              <w:rPr>
                <w:b/>
                <w:bCs/>
                <w:szCs w:val="20"/>
              </w:rPr>
              <w:t>Verklaren te zijn overeengekomen als volgt:</w:t>
            </w:r>
          </w:p>
          <w:p w14:paraId="087523FD" w14:textId="77777777" w:rsidR="00766B08" w:rsidRPr="0093407C" w:rsidRDefault="00766B08" w:rsidP="00766B08">
            <w:pPr>
              <w:pStyle w:val="Geenafstand"/>
              <w:rPr>
                <w:szCs w:val="20"/>
              </w:rPr>
            </w:pPr>
          </w:p>
          <w:p w14:paraId="10F267F2" w14:textId="77777777" w:rsidR="00766B08" w:rsidRPr="0093407C" w:rsidRDefault="00766B08" w:rsidP="00766B08">
            <w:pPr>
              <w:pStyle w:val="Geenafstand"/>
              <w:rPr>
                <w:szCs w:val="20"/>
              </w:rPr>
            </w:pPr>
            <w:r w:rsidRPr="0093407C">
              <w:rPr>
                <w:szCs w:val="20"/>
              </w:rPr>
              <w:t>Inschrijver beroept zich voor wat betreft de navolgende minimumeisen inzake de technische bekwaamheid en/of beroepsbekwaamheid en/of de financiële en economische draagkracht op de bekwaamheden en/of draagkracht van Derde:</w:t>
            </w:r>
            <w:r w:rsidRPr="0093407C">
              <w:rPr>
                <w:szCs w:val="20"/>
              </w:rPr>
              <w:br/>
              <w:t>□</w:t>
            </w:r>
            <w:r w:rsidRPr="0093407C">
              <w:rPr>
                <w:szCs w:val="20"/>
              </w:rPr>
              <w:tab/>
              <w:t>[</w:t>
            </w:r>
            <w:r w:rsidRPr="0093407C">
              <w:rPr>
                <w:i/>
                <w:szCs w:val="20"/>
              </w:rPr>
              <w:t>hier verwijzen naar eis Aanbestedingsdocument vermelden</w:t>
            </w:r>
            <w:r w:rsidRPr="0093407C">
              <w:rPr>
                <w:szCs w:val="20"/>
              </w:rPr>
              <w:t>]</w:t>
            </w:r>
            <w:r w:rsidRPr="0093407C">
              <w:rPr>
                <w:szCs w:val="20"/>
              </w:rPr>
              <w:tab/>
            </w:r>
          </w:p>
          <w:p w14:paraId="3E8A69E2"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p>
          <w:p w14:paraId="5F0CDB11"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p>
          <w:p w14:paraId="0B3CFE76" w14:textId="77777777" w:rsidR="00766B08" w:rsidRPr="0093407C" w:rsidRDefault="00766B08" w:rsidP="00766B08">
            <w:pPr>
              <w:pStyle w:val="Geenafstand"/>
              <w:rPr>
                <w:szCs w:val="20"/>
              </w:rPr>
            </w:pPr>
            <w:r w:rsidRPr="0093407C">
              <w:rPr>
                <w:szCs w:val="20"/>
              </w:rPr>
              <w:t>□</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br/>
            </w:r>
          </w:p>
          <w:p w14:paraId="3DFA9BD5" w14:textId="77777777" w:rsidR="00766B08" w:rsidRPr="0093407C" w:rsidRDefault="00766B08" w:rsidP="00766B08">
            <w:pPr>
              <w:pStyle w:val="Geenafstand"/>
              <w:rPr>
                <w:szCs w:val="20"/>
              </w:rPr>
            </w:pPr>
            <w:r w:rsidRPr="0093407C">
              <w:rPr>
                <w:szCs w:val="20"/>
              </w:rPr>
              <w:t>Derde kan worden aangemerkt als: moedermaatschappij/Onderaannemer/Combinant/anders, namelijk…….</w:t>
            </w:r>
            <w:r w:rsidRPr="0093407C">
              <w:rPr>
                <w:szCs w:val="20"/>
              </w:rPr>
              <w:br/>
            </w:r>
          </w:p>
          <w:p w14:paraId="5238FF3D" w14:textId="77777777" w:rsidR="00766B08" w:rsidRPr="0093407C" w:rsidRDefault="00766B08" w:rsidP="00766B08">
            <w:pPr>
              <w:pStyle w:val="Geenafstand"/>
              <w:rPr>
                <w:szCs w:val="20"/>
              </w:rPr>
            </w:pPr>
            <w:r w:rsidRPr="0093407C">
              <w:rPr>
                <w:i/>
                <w:szCs w:val="20"/>
              </w:rPr>
              <w:t>(</w:t>
            </w:r>
            <w:r w:rsidRPr="0093407C">
              <w:rPr>
                <w:b/>
                <w:i/>
                <w:szCs w:val="20"/>
              </w:rPr>
              <w:t>Ingeval van beroep op technische bekwaamheid en/of beroepsbekwaamheid Derde</w:t>
            </w:r>
            <w:r w:rsidRPr="0093407C">
              <w:rPr>
                <w:i/>
                <w:szCs w:val="20"/>
              </w:rPr>
              <w:t>)</w:t>
            </w:r>
            <w:r w:rsidRPr="0093407C">
              <w:rPr>
                <w:szCs w:val="20"/>
              </w:rPr>
              <w:t xml:space="preserve"> </w:t>
            </w:r>
          </w:p>
          <w:p w14:paraId="6FA49E39" w14:textId="77777777" w:rsidR="00766B08" w:rsidRPr="0093407C" w:rsidRDefault="00766B08" w:rsidP="00766B08">
            <w:pPr>
              <w:pStyle w:val="Geenafstand"/>
              <w:rPr>
                <w:szCs w:val="20"/>
              </w:rPr>
            </w:pPr>
            <w:r w:rsidRPr="0093407C">
              <w:rPr>
                <w:szCs w:val="20"/>
              </w:rPr>
              <w:t>□ Derde verklaart aan bovengenoemde minimumeisen zelfstandig te kunnen voldoen en verklaart voor het volgende onderdeel ……………………………………………………………………………………………………………………………………………………………………………</w:t>
            </w:r>
          </w:p>
          <w:p w14:paraId="1956F376" w14:textId="77777777" w:rsidR="00766B08" w:rsidRPr="0093407C" w:rsidRDefault="00766B08" w:rsidP="00766B08">
            <w:pPr>
              <w:pStyle w:val="Geenafstand"/>
              <w:rPr>
                <w:szCs w:val="20"/>
              </w:rPr>
            </w:pPr>
            <w:r w:rsidRPr="0093407C">
              <w:rPr>
                <w:szCs w:val="20"/>
              </w:rPr>
              <w:t>te worden ingezet bij uitvoering van de Opdracht en deze uitvoering ook daadwerkelijk zelf (zonder inschakeling van derden/onderaannemers) uit te voeren.</w:t>
            </w:r>
          </w:p>
          <w:p w14:paraId="37C6A7FF" w14:textId="77777777" w:rsidR="00766B08" w:rsidRPr="0093407C" w:rsidRDefault="00766B08" w:rsidP="00766B08">
            <w:pPr>
              <w:pStyle w:val="Geenafstand"/>
              <w:rPr>
                <w:szCs w:val="20"/>
              </w:rPr>
            </w:pPr>
          </w:p>
          <w:p w14:paraId="5B27A8F8" w14:textId="77777777" w:rsidR="00766B08" w:rsidRPr="0093407C" w:rsidRDefault="00766B08" w:rsidP="00766B08">
            <w:pPr>
              <w:pStyle w:val="Geenafstand"/>
              <w:rPr>
                <w:b/>
                <w:bCs/>
                <w:i/>
                <w:szCs w:val="20"/>
              </w:rPr>
            </w:pPr>
          </w:p>
        </w:tc>
      </w:tr>
    </w:tbl>
    <w:p w14:paraId="1985A6AC" w14:textId="77777777" w:rsidR="00766B08" w:rsidRPr="0093407C" w:rsidRDefault="00766B08" w:rsidP="00766B08">
      <w:pPr>
        <w:pStyle w:val="Geenafstand"/>
        <w:rPr>
          <w:szCs w:val="20"/>
        </w:rPr>
      </w:pPr>
      <w:r w:rsidRPr="0093407C">
        <w:rPr>
          <w:i/>
          <w:szCs w:val="20"/>
        </w:rPr>
        <w:t>(</w:t>
      </w:r>
      <w:r w:rsidRPr="0093407C">
        <w:rPr>
          <w:b/>
          <w:i/>
          <w:szCs w:val="20"/>
        </w:rPr>
        <w:t>Ingeval van beroep op financiële en economische draagkracht Derde</w:t>
      </w:r>
      <w:r w:rsidRPr="0093407C">
        <w:rPr>
          <w:i/>
          <w:szCs w:val="20"/>
        </w:rPr>
        <w:t>)</w:t>
      </w:r>
      <w:r w:rsidRPr="0093407C">
        <w:rPr>
          <w:szCs w:val="20"/>
        </w:rPr>
        <w:t xml:space="preserve"> </w:t>
      </w:r>
    </w:p>
    <w:p w14:paraId="3757D2E7" w14:textId="77777777" w:rsidR="00766B08" w:rsidRPr="0093407C" w:rsidRDefault="00766B08" w:rsidP="00766B08">
      <w:pPr>
        <w:pStyle w:val="Geenafstand"/>
        <w:rPr>
          <w:szCs w:val="20"/>
        </w:rPr>
      </w:pPr>
      <w:r w:rsidRPr="0093407C">
        <w:rPr>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3F42A728" w14:textId="77777777" w:rsidR="00766B08" w:rsidRPr="0093407C" w:rsidRDefault="00766B08" w:rsidP="00766B08">
      <w:pPr>
        <w:pStyle w:val="Geenafstand"/>
        <w:rPr>
          <w:szCs w:val="20"/>
        </w:rPr>
      </w:pPr>
    </w:p>
    <w:tbl>
      <w:tblPr>
        <w:tblW w:w="0" w:type="auto"/>
        <w:shd w:val="clear" w:color="auto" w:fill="E0E0E0"/>
        <w:tblLook w:val="01E0" w:firstRow="1" w:lastRow="1" w:firstColumn="1" w:lastColumn="1" w:noHBand="0" w:noVBand="0"/>
      </w:tblPr>
      <w:tblGrid>
        <w:gridCol w:w="9026"/>
      </w:tblGrid>
      <w:tr w:rsidR="00766B08" w:rsidRPr="0093407C" w14:paraId="50ECE2AA" w14:textId="77777777" w:rsidTr="00E8277E">
        <w:tc>
          <w:tcPr>
            <w:tcW w:w="9212" w:type="dxa"/>
            <w:shd w:val="clear" w:color="auto" w:fill="E0E0E0"/>
          </w:tcPr>
          <w:p w14:paraId="7B138F0E" w14:textId="77777777" w:rsidR="00766B08" w:rsidRPr="0093407C" w:rsidRDefault="00766B08" w:rsidP="00766B08">
            <w:pPr>
              <w:pStyle w:val="Geenafstand"/>
              <w:rPr>
                <w:b/>
                <w:bCs/>
                <w:szCs w:val="20"/>
              </w:rPr>
            </w:pPr>
            <w:r w:rsidRPr="0093407C">
              <w:rPr>
                <w:b/>
                <w:bCs/>
                <w:szCs w:val="20"/>
              </w:rPr>
              <w:t>Aldus overeengekomen, in tweevoud opgemaakt en ondertekend:</w:t>
            </w:r>
          </w:p>
          <w:p w14:paraId="38641102" w14:textId="77777777" w:rsidR="00766B08" w:rsidRPr="0093407C" w:rsidRDefault="00766B08" w:rsidP="00766B08">
            <w:pPr>
              <w:pStyle w:val="Geenafstand"/>
              <w:rPr>
                <w:b/>
                <w:bCs/>
                <w:szCs w:val="20"/>
              </w:rPr>
            </w:pPr>
          </w:p>
          <w:p w14:paraId="71ED5C8E" w14:textId="77777777" w:rsidR="00766B08" w:rsidRPr="0093407C" w:rsidRDefault="00766B08" w:rsidP="00766B08">
            <w:pPr>
              <w:pStyle w:val="Geenafstand"/>
              <w:rPr>
                <w:b/>
                <w:bCs/>
                <w:szCs w:val="20"/>
              </w:rPr>
            </w:pPr>
            <w:r w:rsidRPr="0093407C">
              <w:rPr>
                <w:b/>
                <w:bCs/>
                <w:szCs w:val="20"/>
              </w:rPr>
              <w:t>Inschrijver</w:t>
            </w:r>
            <w:r w:rsidRPr="0093407C">
              <w:rPr>
                <w:b/>
                <w:bCs/>
                <w:szCs w:val="20"/>
              </w:rPr>
              <w:tab/>
            </w:r>
            <w:r w:rsidRPr="0093407C">
              <w:rPr>
                <w:b/>
                <w:bCs/>
                <w:szCs w:val="20"/>
              </w:rPr>
              <w:tab/>
            </w:r>
            <w:r w:rsidRPr="0093407C">
              <w:rPr>
                <w:b/>
                <w:bCs/>
                <w:szCs w:val="20"/>
              </w:rPr>
              <w:tab/>
            </w:r>
            <w:r w:rsidRPr="0093407C">
              <w:rPr>
                <w:b/>
                <w:bCs/>
                <w:szCs w:val="20"/>
              </w:rPr>
              <w:tab/>
            </w:r>
            <w:r w:rsidRPr="0093407C">
              <w:rPr>
                <w:b/>
                <w:bCs/>
                <w:szCs w:val="20"/>
              </w:rPr>
              <w:tab/>
              <w:t>Derde</w:t>
            </w:r>
          </w:p>
          <w:p w14:paraId="3A04A3D4" w14:textId="77777777" w:rsidR="00766B08" w:rsidRPr="0093407C" w:rsidRDefault="00766B08" w:rsidP="00766B08">
            <w:pPr>
              <w:pStyle w:val="Geenafstand"/>
              <w:rPr>
                <w:szCs w:val="20"/>
              </w:rPr>
            </w:pPr>
            <w:r w:rsidRPr="0093407C">
              <w:rPr>
                <w:szCs w:val="20"/>
              </w:rPr>
              <w:t>Naam:</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t>Naam:</w:t>
            </w:r>
          </w:p>
          <w:p w14:paraId="5F0DD9C0" w14:textId="5890D30A" w:rsidR="00766B08" w:rsidRPr="0093407C" w:rsidRDefault="00766B08" w:rsidP="00766B08">
            <w:pPr>
              <w:pStyle w:val="Geenafstand"/>
              <w:rPr>
                <w:szCs w:val="20"/>
              </w:rPr>
            </w:pPr>
            <w:r w:rsidRPr="0093407C">
              <w:rPr>
                <w:szCs w:val="20"/>
              </w:rPr>
              <w:t xml:space="preserve">Datum: </w:t>
            </w:r>
            <w:r w:rsidRPr="0093407C">
              <w:rPr>
                <w:szCs w:val="20"/>
              </w:rPr>
              <w:tab/>
            </w:r>
            <w:r w:rsidRPr="0093407C">
              <w:rPr>
                <w:szCs w:val="20"/>
              </w:rPr>
              <w:tab/>
            </w:r>
            <w:r w:rsidRPr="0093407C">
              <w:rPr>
                <w:szCs w:val="20"/>
              </w:rPr>
              <w:tab/>
            </w:r>
            <w:r w:rsidRPr="0093407C">
              <w:rPr>
                <w:szCs w:val="20"/>
              </w:rPr>
              <w:tab/>
            </w:r>
            <w:r w:rsidRPr="0093407C">
              <w:rPr>
                <w:szCs w:val="20"/>
              </w:rPr>
              <w:tab/>
              <w:t>Datum:</w:t>
            </w:r>
          </w:p>
          <w:p w14:paraId="31677D82" w14:textId="77777777" w:rsidR="00766B08" w:rsidRPr="0093407C" w:rsidRDefault="00766B08" w:rsidP="00766B08">
            <w:pPr>
              <w:pStyle w:val="Geenafstand"/>
              <w:rPr>
                <w:szCs w:val="20"/>
              </w:rPr>
            </w:pPr>
            <w:r w:rsidRPr="0093407C">
              <w:rPr>
                <w:szCs w:val="20"/>
              </w:rPr>
              <w:t>Plaats:</w:t>
            </w:r>
            <w:r w:rsidRPr="0093407C">
              <w:rPr>
                <w:szCs w:val="20"/>
              </w:rPr>
              <w:tab/>
            </w:r>
            <w:r w:rsidRPr="0093407C">
              <w:rPr>
                <w:szCs w:val="20"/>
              </w:rPr>
              <w:tab/>
            </w:r>
            <w:r w:rsidRPr="0093407C">
              <w:rPr>
                <w:szCs w:val="20"/>
              </w:rPr>
              <w:tab/>
            </w:r>
            <w:r w:rsidRPr="0093407C">
              <w:rPr>
                <w:szCs w:val="20"/>
              </w:rPr>
              <w:tab/>
            </w:r>
            <w:r w:rsidRPr="0093407C">
              <w:rPr>
                <w:szCs w:val="20"/>
              </w:rPr>
              <w:tab/>
            </w:r>
            <w:r w:rsidRPr="0093407C">
              <w:rPr>
                <w:szCs w:val="20"/>
              </w:rPr>
              <w:tab/>
              <w:t>Plaats:</w:t>
            </w:r>
          </w:p>
          <w:p w14:paraId="6A46A723" w14:textId="068BCD54" w:rsidR="00766B08" w:rsidRPr="0093407C" w:rsidRDefault="00766B08" w:rsidP="00766B08">
            <w:pPr>
              <w:pStyle w:val="Geenafstand"/>
              <w:rPr>
                <w:szCs w:val="20"/>
              </w:rPr>
            </w:pPr>
            <w:r w:rsidRPr="0093407C">
              <w:rPr>
                <w:szCs w:val="20"/>
              </w:rPr>
              <w:t>Handtekening                                                  Handtekening</w:t>
            </w:r>
          </w:p>
          <w:p w14:paraId="3386CB6C" w14:textId="77777777" w:rsidR="00E8277E" w:rsidRPr="0093407C" w:rsidRDefault="00E8277E" w:rsidP="00766B08">
            <w:pPr>
              <w:pStyle w:val="Geenafstand"/>
              <w:rPr>
                <w:szCs w:val="20"/>
              </w:rPr>
            </w:pPr>
          </w:p>
          <w:p w14:paraId="5536C2AD" w14:textId="77777777" w:rsidR="00E8277E" w:rsidRPr="0093407C" w:rsidRDefault="00E8277E" w:rsidP="00766B08">
            <w:pPr>
              <w:pStyle w:val="Geenafstand"/>
              <w:rPr>
                <w:szCs w:val="20"/>
              </w:rPr>
            </w:pPr>
          </w:p>
          <w:p w14:paraId="30D75BE3" w14:textId="77777777" w:rsidR="00E8277E" w:rsidRPr="0093407C" w:rsidRDefault="00E8277E" w:rsidP="00766B08">
            <w:pPr>
              <w:pStyle w:val="Geenafstand"/>
              <w:rPr>
                <w:szCs w:val="20"/>
              </w:rPr>
            </w:pPr>
          </w:p>
        </w:tc>
      </w:tr>
    </w:tbl>
    <w:p w14:paraId="2AC06D60" w14:textId="38337AD5" w:rsidR="00930869" w:rsidRPr="0093407C" w:rsidRDefault="00930869" w:rsidP="0093407C">
      <w:pPr>
        <w:pStyle w:val="Kop1"/>
        <w:numPr>
          <w:ilvl w:val="0"/>
          <w:numId w:val="0"/>
        </w:numPr>
        <w:ind w:left="567" w:hanging="567"/>
      </w:pPr>
      <w:bookmarkStart w:id="105" w:name="_Toc216702050"/>
      <w:r w:rsidRPr="0093407C">
        <w:lastRenderedPageBreak/>
        <w:t>Bijlage 6 Inschrijvingsbiljet</w:t>
      </w:r>
      <w:bookmarkEnd w:id="105"/>
    </w:p>
    <w:p w14:paraId="78C4F6FA" w14:textId="514E2666" w:rsidR="00C74E11" w:rsidRPr="0093407C" w:rsidRDefault="002763F7">
      <w:pPr>
        <w:rPr>
          <w:szCs w:val="20"/>
        </w:rPr>
      </w:pPr>
      <w:r w:rsidRPr="0093407C">
        <w:rPr>
          <w:szCs w:val="20"/>
        </w:rPr>
        <w:tab/>
        <w:t>Zie bestek</w:t>
      </w:r>
    </w:p>
    <w:sectPr w:rsidR="00C74E11" w:rsidRPr="0093407C" w:rsidSect="000D7E6E">
      <w:headerReference w:type="default" r:id="rId28"/>
      <w:footerReference w:type="default" r:id="rId29"/>
      <w:foot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0C5A" w14:textId="77777777" w:rsidR="00480614" w:rsidRDefault="00480614">
      <w:pPr>
        <w:spacing w:after="0" w:line="240" w:lineRule="auto"/>
      </w:pPr>
      <w:r>
        <w:separator/>
      </w:r>
    </w:p>
  </w:endnote>
  <w:endnote w:type="continuationSeparator" w:id="0">
    <w:p w14:paraId="3F153749" w14:textId="77777777" w:rsidR="00480614" w:rsidRDefault="00480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F226"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6AE1" w14:textId="4EF2C13F" w:rsidR="001B4E0D" w:rsidRDefault="0093407C" w:rsidP="00025BB1">
    <w:pPr>
      <w:pStyle w:val="Voettekst"/>
      <w:jc w:val="center"/>
    </w:pPr>
    <w:r>
      <w:t>Inschrijvingsleidraad Tranche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72B4" w14:textId="77777777" w:rsidR="00480614" w:rsidRDefault="00480614">
      <w:pPr>
        <w:spacing w:after="0" w:line="240" w:lineRule="auto"/>
      </w:pPr>
      <w:r>
        <w:separator/>
      </w:r>
    </w:p>
  </w:footnote>
  <w:footnote w:type="continuationSeparator" w:id="0">
    <w:p w14:paraId="690750AA" w14:textId="77777777" w:rsidR="00480614" w:rsidRDefault="00480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0B14" w14:textId="77777777" w:rsidR="0093407C" w:rsidRDefault="001B4E0D" w:rsidP="0041229F">
    <w:pPr>
      <w:pStyle w:val="Koptekst"/>
      <w:jc w:val="center"/>
      <w:rPr>
        <w:rFonts w:ascii="Verdana" w:hAnsi="Verdana"/>
        <w:b/>
        <w:noProof/>
        <w:sz w:val="16"/>
        <w:szCs w:val="16"/>
      </w:rPr>
    </w:pPr>
    <w:r w:rsidRPr="003D20DE">
      <w:rPr>
        <w:rFonts w:ascii="Verdana" w:hAnsi="Verdana"/>
        <w:b/>
        <w:noProof/>
        <w:sz w:val="16"/>
        <w:szCs w:val="16"/>
      </w:rPr>
      <w:t>Inschrijvingsleidraad Openbare Procedure</w:t>
    </w:r>
    <w:r w:rsidR="0093407C">
      <w:rPr>
        <w:rFonts w:ascii="Verdana" w:hAnsi="Verdana"/>
        <w:b/>
        <w:noProof/>
        <w:sz w:val="16"/>
        <w:szCs w:val="16"/>
      </w:rPr>
      <w:t xml:space="preserve"> </w:t>
    </w:r>
  </w:p>
  <w:p w14:paraId="42813123" w14:textId="5502AAA3" w:rsidR="001B4E0D" w:rsidRDefault="0093407C" w:rsidP="0041229F">
    <w:pPr>
      <w:pStyle w:val="Koptekst"/>
      <w:jc w:val="center"/>
    </w:pPr>
    <w:r>
      <w:rPr>
        <w:rFonts w:ascii="Verdana" w:hAnsi="Verdana"/>
        <w:b/>
        <w:noProof/>
        <w:sz w:val="16"/>
        <w:szCs w:val="16"/>
      </w:rPr>
      <w:t>Tranche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pt;height:9.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385306"/>
    <w:multiLevelType w:val="hybridMultilevel"/>
    <w:tmpl w:val="3F5AE078"/>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01D0C0C4">
      <w:start w:val="1"/>
      <w:numFmt w:val="decimal"/>
      <w:lvlText w:val="%3"/>
      <w:lvlJc w:val="left"/>
      <w:pPr>
        <w:ind w:left="3080" w:hanging="675"/>
      </w:pPr>
      <w:rPr>
        <w:rFonts w:ascii="Trebuchet MS" w:hAnsi="Trebuchet MS" w:hint="default"/>
        <w:b/>
        <w:bCs/>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EF2F77"/>
    <w:multiLevelType w:val="hybridMultilevel"/>
    <w:tmpl w:val="DAA6C8B2"/>
    <w:lvl w:ilvl="0" w:tplc="3D08B70E">
      <w:start w:val="1"/>
      <w:numFmt w:val="decimal"/>
      <w:lvlText w:val="%1."/>
      <w:lvlJc w:val="left"/>
      <w:pPr>
        <w:ind w:left="720" w:hanging="360"/>
      </w:pPr>
      <w:rPr>
        <w:rFonts w:ascii="Trebuchet MS" w:hAnsi="Trebuchet M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A64590"/>
    <w:multiLevelType w:val="multilevel"/>
    <w:tmpl w:val="EE164D9C"/>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9"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63D19AD"/>
    <w:multiLevelType w:val="hybridMultilevel"/>
    <w:tmpl w:val="903A6E12"/>
    <w:lvl w:ilvl="0" w:tplc="96363064">
      <w:start w:val="1"/>
      <w:numFmt w:val="decimal"/>
      <w:lvlText w:val="%1."/>
      <w:lvlJc w:val="left"/>
      <w:pPr>
        <w:ind w:left="720" w:hanging="360"/>
      </w:pPr>
      <w:rPr>
        <w:rFonts w:ascii="Trebuchet MS" w:hAnsi="Trebuchet M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D902DDA"/>
    <w:multiLevelType w:val="hybridMultilevel"/>
    <w:tmpl w:val="8D544DC4"/>
    <w:lvl w:ilvl="0" w:tplc="0413000F">
      <w:start w:val="1"/>
      <w:numFmt w:val="decimal"/>
      <w:lvlText w:val="%1."/>
      <w:lvlJc w:val="left"/>
      <w:pPr>
        <w:ind w:left="720" w:hanging="360"/>
      </w:pPr>
    </w:lvl>
    <w:lvl w:ilvl="1" w:tplc="14ECEF26">
      <w:numFmt w:val="decimal"/>
      <w:lvlText w:val="3.%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1F07ED6"/>
    <w:multiLevelType w:val="multilevel"/>
    <w:tmpl w:val="D76CEC86"/>
    <w:lvl w:ilvl="0">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4898" w:hanging="504"/>
      </w:pPr>
      <w:rPr>
        <w:rFonts w:hint="default"/>
        <w:sz w:val="22"/>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366898">
    <w:abstractNumId w:val="5"/>
  </w:num>
  <w:num w:numId="2" w16cid:durableId="983461951">
    <w:abstractNumId w:val="8"/>
  </w:num>
  <w:num w:numId="3" w16cid:durableId="483162660">
    <w:abstractNumId w:val="8"/>
  </w:num>
  <w:num w:numId="4" w16cid:durableId="1331715419">
    <w:abstractNumId w:val="8"/>
  </w:num>
  <w:num w:numId="5" w16cid:durableId="1754354765">
    <w:abstractNumId w:val="8"/>
  </w:num>
  <w:num w:numId="6" w16cid:durableId="152956260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71860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35722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0644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237830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8258747">
    <w:abstractNumId w:val="7"/>
  </w:num>
  <w:num w:numId="12" w16cid:durableId="2622264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61350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824590">
    <w:abstractNumId w:val="4"/>
  </w:num>
  <w:num w:numId="15" w16cid:durableId="1075475136">
    <w:abstractNumId w:val="9"/>
  </w:num>
  <w:num w:numId="16" w16cid:durableId="1402557674">
    <w:abstractNumId w:val="3"/>
  </w:num>
  <w:num w:numId="17" w16cid:durableId="501700660">
    <w:abstractNumId w:val="2"/>
  </w:num>
  <w:num w:numId="18" w16cid:durableId="32923954">
    <w:abstractNumId w:val="11"/>
  </w:num>
  <w:num w:numId="19" w16cid:durableId="1423143320">
    <w:abstractNumId w:val="0"/>
  </w:num>
  <w:num w:numId="20" w16cid:durableId="1660039950">
    <w:abstractNumId w:val="10"/>
  </w:num>
  <w:num w:numId="21" w16cid:durableId="1288857190">
    <w:abstractNumId w:val="6"/>
  </w:num>
  <w:num w:numId="22" w16cid:durableId="94372662">
    <w:abstractNumId w:val="12"/>
  </w:num>
  <w:num w:numId="23" w16cid:durableId="670838011">
    <w:abstractNumId w:val="13"/>
  </w:num>
  <w:num w:numId="24" w16cid:durableId="19984601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230129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86027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88685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9857796">
    <w:abstractNumId w:val="1"/>
  </w:num>
  <w:num w:numId="29" w16cid:durableId="20743059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11188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4640525">
    <w:abstractNumId w:val="13"/>
  </w:num>
  <w:num w:numId="32" w16cid:durableId="298537012">
    <w:abstractNumId w:val="13"/>
  </w:num>
  <w:num w:numId="33" w16cid:durableId="16131980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5BB1"/>
    <w:rsid w:val="000346A6"/>
    <w:rsid w:val="0003731B"/>
    <w:rsid w:val="00043B9A"/>
    <w:rsid w:val="00047E60"/>
    <w:rsid w:val="00052354"/>
    <w:rsid w:val="00061A7D"/>
    <w:rsid w:val="0008378A"/>
    <w:rsid w:val="00093C1E"/>
    <w:rsid w:val="00094ED4"/>
    <w:rsid w:val="000A439C"/>
    <w:rsid w:val="000A6793"/>
    <w:rsid w:val="000D799D"/>
    <w:rsid w:val="000D7E6E"/>
    <w:rsid w:val="000F6B09"/>
    <w:rsid w:val="00102A7F"/>
    <w:rsid w:val="00116FD8"/>
    <w:rsid w:val="0012148A"/>
    <w:rsid w:val="001216CF"/>
    <w:rsid w:val="001278D1"/>
    <w:rsid w:val="001A0EB3"/>
    <w:rsid w:val="001A1CB7"/>
    <w:rsid w:val="001A681D"/>
    <w:rsid w:val="001A6F10"/>
    <w:rsid w:val="001B4E0D"/>
    <w:rsid w:val="001F4F6F"/>
    <w:rsid w:val="001F64E9"/>
    <w:rsid w:val="00202CD0"/>
    <w:rsid w:val="00205E29"/>
    <w:rsid w:val="00216BFB"/>
    <w:rsid w:val="00233578"/>
    <w:rsid w:val="0025405F"/>
    <w:rsid w:val="00257532"/>
    <w:rsid w:val="00261781"/>
    <w:rsid w:val="00267E63"/>
    <w:rsid w:val="0027359C"/>
    <w:rsid w:val="002763F7"/>
    <w:rsid w:val="002811BD"/>
    <w:rsid w:val="002B76D0"/>
    <w:rsid w:val="002C0424"/>
    <w:rsid w:val="002C0E88"/>
    <w:rsid w:val="002F36E8"/>
    <w:rsid w:val="002F75C7"/>
    <w:rsid w:val="00301CF3"/>
    <w:rsid w:val="003042AC"/>
    <w:rsid w:val="00314D94"/>
    <w:rsid w:val="00323151"/>
    <w:rsid w:val="00356053"/>
    <w:rsid w:val="0036044F"/>
    <w:rsid w:val="00361EAC"/>
    <w:rsid w:val="00372D69"/>
    <w:rsid w:val="003855E5"/>
    <w:rsid w:val="003D5EEF"/>
    <w:rsid w:val="003F32D9"/>
    <w:rsid w:val="004066C4"/>
    <w:rsid w:val="0041229F"/>
    <w:rsid w:val="00414D95"/>
    <w:rsid w:val="0041761D"/>
    <w:rsid w:val="00422E54"/>
    <w:rsid w:val="00431625"/>
    <w:rsid w:val="00444A79"/>
    <w:rsid w:val="00460B3E"/>
    <w:rsid w:val="004709E4"/>
    <w:rsid w:val="00480614"/>
    <w:rsid w:val="00480F7C"/>
    <w:rsid w:val="004A3C7A"/>
    <w:rsid w:val="004A46B3"/>
    <w:rsid w:val="004B0AE9"/>
    <w:rsid w:val="004B5EE8"/>
    <w:rsid w:val="004B75EF"/>
    <w:rsid w:val="004C50CE"/>
    <w:rsid w:val="004D6B20"/>
    <w:rsid w:val="004E165D"/>
    <w:rsid w:val="00500D40"/>
    <w:rsid w:val="00506569"/>
    <w:rsid w:val="0050711E"/>
    <w:rsid w:val="005202C5"/>
    <w:rsid w:val="00523DD8"/>
    <w:rsid w:val="005254F8"/>
    <w:rsid w:val="005444EB"/>
    <w:rsid w:val="00552E45"/>
    <w:rsid w:val="0056047B"/>
    <w:rsid w:val="00563CAA"/>
    <w:rsid w:val="00567EBA"/>
    <w:rsid w:val="00592F01"/>
    <w:rsid w:val="0059312D"/>
    <w:rsid w:val="0059354E"/>
    <w:rsid w:val="0059526E"/>
    <w:rsid w:val="005D067A"/>
    <w:rsid w:val="005F61DB"/>
    <w:rsid w:val="00605D66"/>
    <w:rsid w:val="0060654D"/>
    <w:rsid w:val="00621B0F"/>
    <w:rsid w:val="0062583C"/>
    <w:rsid w:val="0062676F"/>
    <w:rsid w:val="00651544"/>
    <w:rsid w:val="0065662A"/>
    <w:rsid w:val="00656FBB"/>
    <w:rsid w:val="006660AE"/>
    <w:rsid w:val="00671D6A"/>
    <w:rsid w:val="00686C80"/>
    <w:rsid w:val="006A3BDA"/>
    <w:rsid w:val="006B1C0B"/>
    <w:rsid w:val="006E322C"/>
    <w:rsid w:val="006E375F"/>
    <w:rsid w:val="006E7518"/>
    <w:rsid w:val="006F02A2"/>
    <w:rsid w:val="006F0A3E"/>
    <w:rsid w:val="007071E8"/>
    <w:rsid w:val="0073209F"/>
    <w:rsid w:val="0075337E"/>
    <w:rsid w:val="00766B08"/>
    <w:rsid w:val="007829F5"/>
    <w:rsid w:val="007918D0"/>
    <w:rsid w:val="007A5721"/>
    <w:rsid w:val="007A7ADF"/>
    <w:rsid w:val="007C0FDF"/>
    <w:rsid w:val="007D2B8D"/>
    <w:rsid w:val="00803D84"/>
    <w:rsid w:val="008065EC"/>
    <w:rsid w:val="008076E6"/>
    <w:rsid w:val="00824036"/>
    <w:rsid w:val="00834580"/>
    <w:rsid w:val="00850DE8"/>
    <w:rsid w:val="00855092"/>
    <w:rsid w:val="00861A3C"/>
    <w:rsid w:val="00865D53"/>
    <w:rsid w:val="008745A7"/>
    <w:rsid w:val="00876A07"/>
    <w:rsid w:val="008972BB"/>
    <w:rsid w:val="008A2B85"/>
    <w:rsid w:val="008A5093"/>
    <w:rsid w:val="008C0D35"/>
    <w:rsid w:val="008C33CA"/>
    <w:rsid w:val="008D124A"/>
    <w:rsid w:val="008D5FCE"/>
    <w:rsid w:val="008D76EE"/>
    <w:rsid w:val="008E04A2"/>
    <w:rsid w:val="00903582"/>
    <w:rsid w:val="0091619A"/>
    <w:rsid w:val="00927BE8"/>
    <w:rsid w:val="00930869"/>
    <w:rsid w:val="0093407C"/>
    <w:rsid w:val="00954483"/>
    <w:rsid w:val="00954736"/>
    <w:rsid w:val="00956670"/>
    <w:rsid w:val="00957E99"/>
    <w:rsid w:val="00964EFF"/>
    <w:rsid w:val="00970354"/>
    <w:rsid w:val="00992F72"/>
    <w:rsid w:val="009A0C5B"/>
    <w:rsid w:val="009A727F"/>
    <w:rsid w:val="009B2590"/>
    <w:rsid w:val="009B2E11"/>
    <w:rsid w:val="009B47DD"/>
    <w:rsid w:val="009C37BA"/>
    <w:rsid w:val="009E674D"/>
    <w:rsid w:val="009F2EE5"/>
    <w:rsid w:val="00A11515"/>
    <w:rsid w:val="00A2506C"/>
    <w:rsid w:val="00A3559F"/>
    <w:rsid w:val="00A36393"/>
    <w:rsid w:val="00A46897"/>
    <w:rsid w:val="00A710EE"/>
    <w:rsid w:val="00A71A28"/>
    <w:rsid w:val="00A8641F"/>
    <w:rsid w:val="00A87065"/>
    <w:rsid w:val="00A9430E"/>
    <w:rsid w:val="00AB0A55"/>
    <w:rsid w:val="00AC3348"/>
    <w:rsid w:val="00AC5CC7"/>
    <w:rsid w:val="00AE1D76"/>
    <w:rsid w:val="00AE28F8"/>
    <w:rsid w:val="00AF7F26"/>
    <w:rsid w:val="00B1267C"/>
    <w:rsid w:val="00B22D39"/>
    <w:rsid w:val="00B31DB2"/>
    <w:rsid w:val="00B359FF"/>
    <w:rsid w:val="00B65853"/>
    <w:rsid w:val="00B753AC"/>
    <w:rsid w:val="00B848CD"/>
    <w:rsid w:val="00B93AFA"/>
    <w:rsid w:val="00B953FE"/>
    <w:rsid w:val="00B95C98"/>
    <w:rsid w:val="00BA72DD"/>
    <w:rsid w:val="00BD1832"/>
    <w:rsid w:val="00BF43A1"/>
    <w:rsid w:val="00C057AC"/>
    <w:rsid w:val="00C1387F"/>
    <w:rsid w:val="00C555E0"/>
    <w:rsid w:val="00C63051"/>
    <w:rsid w:val="00C64AE7"/>
    <w:rsid w:val="00C74E11"/>
    <w:rsid w:val="00C7738E"/>
    <w:rsid w:val="00C87732"/>
    <w:rsid w:val="00CA60A5"/>
    <w:rsid w:val="00CF3CED"/>
    <w:rsid w:val="00CF51FD"/>
    <w:rsid w:val="00D237C9"/>
    <w:rsid w:val="00D31D91"/>
    <w:rsid w:val="00D43956"/>
    <w:rsid w:val="00D55F39"/>
    <w:rsid w:val="00D57BA9"/>
    <w:rsid w:val="00D60D3D"/>
    <w:rsid w:val="00D61A80"/>
    <w:rsid w:val="00D7029F"/>
    <w:rsid w:val="00D708B6"/>
    <w:rsid w:val="00D818B0"/>
    <w:rsid w:val="00D81F8C"/>
    <w:rsid w:val="00D83A4E"/>
    <w:rsid w:val="00D83CE3"/>
    <w:rsid w:val="00DA33A3"/>
    <w:rsid w:val="00DD4A6C"/>
    <w:rsid w:val="00DE7FE0"/>
    <w:rsid w:val="00DF3CA7"/>
    <w:rsid w:val="00E04684"/>
    <w:rsid w:val="00E15CA4"/>
    <w:rsid w:val="00E307F2"/>
    <w:rsid w:val="00E33636"/>
    <w:rsid w:val="00E34CF6"/>
    <w:rsid w:val="00E41C49"/>
    <w:rsid w:val="00E44A73"/>
    <w:rsid w:val="00E53B2C"/>
    <w:rsid w:val="00E7543D"/>
    <w:rsid w:val="00E77EC9"/>
    <w:rsid w:val="00E81139"/>
    <w:rsid w:val="00E8218B"/>
    <w:rsid w:val="00E8277E"/>
    <w:rsid w:val="00E96DA1"/>
    <w:rsid w:val="00E97393"/>
    <w:rsid w:val="00EA3E38"/>
    <w:rsid w:val="00EA4FF1"/>
    <w:rsid w:val="00EB3D5F"/>
    <w:rsid w:val="00EC04E6"/>
    <w:rsid w:val="00EC3261"/>
    <w:rsid w:val="00EC7511"/>
    <w:rsid w:val="00ED23D2"/>
    <w:rsid w:val="00ED78B5"/>
    <w:rsid w:val="00EF28CF"/>
    <w:rsid w:val="00F00C2F"/>
    <w:rsid w:val="00F16B95"/>
    <w:rsid w:val="00F25004"/>
    <w:rsid w:val="00F3334A"/>
    <w:rsid w:val="00F55362"/>
    <w:rsid w:val="00F55FB3"/>
    <w:rsid w:val="00F57313"/>
    <w:rsid w:val="00F6402C"/>
    <w:rsid w:val="00F6538D"/>
    <w:rsid w:val="00F65926"/>
    <w:rsid w:val="00F76911"/>
    <w:rsid w:val="00F83674"/>
    <w:rsid w:val="00F9183D"/>
    <w:rsid w:val="00FA0ED1"/>
    <w:rsid w:val="00FC33D9"/>
    <w:rsid w:val="00FC4C42"/>
    <w:rsid w:val="00FC751B"/>
    <w:rsid w:val="00FF3ED0"/>
    <w:rsid w:val="00FF6894"/>
    <w:rsid w:val="00FF7C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1AD5D70F"/>
  <w15:docId w15:val="{34120E63-BDD1-46E4-A8E2-7AD52549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C5CC7"/>
    <w:rPr>
      <w:rFonts w:ascii="Trebuchet MS" w:hAnsi="Trebuchet MS"/>
      <w:sz w:val="20"/>
    </w:rPr>
  </w:style>
  <w:style w:type="paragraph" w:styleId="Kop1">
    <w:name w:val="heading 1"/>
    <w:basedOn w:val="Standaard"/>
    <w:next w:val="Standaard"/>
    <w:link w:val="Kop1Char"/>
    <w:uiPriority w:val="9"/>
    <w:qFormat/>
    <w:rsid w:val="004B5EE8"/>
    <w:pPr>
      <w:keepNext/>
      <w:keepLines/>
      <w:numPr>
        <w:numId w:val="23"/>
      </w:numPr>
      <w:spacing w:before="480" w:after="0"/>
      <w:outlineLvl w:val="0"/>
    </w:pPr>
    <w:rPr>
      <w:rFonts w:eastAsiaTheme="majorEastAsia" w:cstheme="majorBidi"/>
      <w:b/>
      <w:bCs/>
      <w:color w:val="000000" w:themeColor="text1"/>
      <w:sz w:val="24"/>
      <w:szCs w:val="28"/>
    </w:rPr>
  </w:style>
  <w:style w:type="paragraph" w:styleId="Kop2">
    <w:name w:val="heading 2"/>
    <w:basedOn w:val="Kop1"/>
    <w:next w:val="Standaard"/>
    <w:link w:val="Kop2Char"/>
    <w:uiPriority w:val="9"/>
    <w:unhideWhenUsed/>
    <w:qFormat/>
    <w:rsid w:val="006F02A2"/>
    <w:pPr>
      <w:numPr>
        <w:ilvl w:val="1"/>
      </w:numPr>
      <w:ind w:left="567" w:hanging="567"/>
      <w:outlineLvl w:val="1"/>
    </w:pPr>
  </w:style>
  <w:style w:type="paragraph" w:styleId="Kop3">
    <w:name w:val="heading 3"/>
    <w:basedOn w:val="Kop2"/>
    <w:next w:val="Standaard"/>
    <w:link w:val="Kop3Char"/>
    <w:uiPriority w:val="9"/>
    <w:unhideWhenUsed/>
    <w:qFormat/>
    <w:rsid w:val="00301CF3"/>
    <w:pPr>
      <w:numPr>
        <w:ilvl w:val="2"/>
      </w:numPr>
      <w:outlineLvl w:val="2"/>
    </w:pPr>
    <w:rPr>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rsid w:val="00301CF3"/>
    <w:rPr>
      <w:rFonts w:ascii="Trebuchet MS" w:eastAsiaTheme="majorEastAsia" w:hAnsi="Trebuchet MS" w:cstheme="majorBidi"/>
      <w:b/>
      <w:bCs/>
      <w:color w:val="000000" w:themeColor="text1"/>
      <w:szCs w:val="28"/>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4B5EE8"/>
    <w:rPr>
      <w:rFonts w:ascii="Trebuchet MS" w:eastAsiaTheme="majorEastAsia" w:hAnsi="Trebuchet MS" w:cstheme="majorBidi"/>
      <w:b/>
      <w:bCs/>
      <w:color w:val="000000" w:themeColor="text1"/>
      <w:sz w:val="24"/>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rsid w:val="006F02A2"/>
    <w:rPr>
      <w:rFonts w:ascii="Trebuchet MS" w:eastAsiaTheme="majorEastAsia" w:hAnsi="Trebuchet MS" w:cstheme="majorBidi"/>
      <w:b/>
      <w:bCs/>
      <w:color w:val="000000" w:themeColor="text1"/>
      <w:sz w:val="24"/>
      <w:szCs w:val="28"/>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4D6B20"/>
    <w:pPr>
      <w:tabs>
        <w:tab w:val="left" w:pos="720"/>
        <w:tab w:val="right" w:leader="dot" w:pos="9016"/>
      </w:tabs>
      <w:spacing w:after="100"/>
    </w:pPr>
    <w:rPr>
      <w:rFonts w:ascii="Verdana" w:hAnsi="Verdana"/>
      <w:b/>
      <w:noProof/>
      <w:szCs w:val="18"/>
    </w:rPr>
  </w:style>
  <w:style w:type="paragraph" w:styleId="Inhopg2">
    <w:name w:val="toc 2"/>
    <w:basedOn w:val="Standaard"/>
    <w:next w:val="Standaard"/>
    <w:autoRedefine/>
    <w:uiPriority w:val="39"/>
    <w:unhideWhenUsed/>
    <w:rsid w:val="00C555E0"/>
    <w:pPr>
      <w:spacing w:after="100"/>
      <w:ind w:left="220"/>
    </w:pPr>
    <w:rPr>
      <w:rFonts w:ascii="Verdana" w:hAnsi="Verdana"/>
      <w:b/>
    </w:rPr>
  </w:style>
  <w:style w:type="paragraph" w:styleId="Inhopg3">
    <w:name w:val="toc 3"/>
    <w:basedOn w:val="Standaard"/>
    <w:next w:val="Standaard"/>
    <w:autoRedefine/>
    <w:uiPriority w:val="39"/>
    <w:unhideWhenUsed/>
    <w:rsid w:val="00C555E0"/>
    <w:pPr>
      <w:spacing w:after="100"/>
      <w:ind w:left="440"/>
    </w:pPr>
    <w:rPr>
      <w:rFonts w:ascii="Verdana" w:hAnsi="Verdana"/>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D818B0"/>
    <w:pPr>
      <w:spacing w:after="0" w:line="240" w:lineRule="auto"/>
    </w:pPr>
    <w:rPr>
      <w:rFonts w:ascii="Trebuchet MS" w:hAnsi="Trebuchet MS"/>
      <w:sz w:val="20"/>
    </w:r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876A07"/>
    <w:rPr>
      <w:sz w:val="16"/>
      <w:szCs w:val="16"/>
    </w:rPr>
  </w:style>
  <w:style w:type="paragraph" w:styleId="Tekstopmerking">
    <w:name w:val="annotation text"/>
    <w:basedOn w:val="Standaard"/>
    <w:link w:val="TekstopmerkingChar"/>
    <w:uiPriority w:val="99"/>
    <w:unhideWhenUsed/>
    <w:rsid w:val="00876A07"/>
    <w:pPr>
      <w:spacing w:line="240" w:lineRule="auto"/>
    </w:pPr>
    <w:rPr>
      <w:szCs w:val="20"/>
    </w:rPr>
  </w:style>
  <w:style w:type="character" w:customStyle="1" w:styleId="TekstopmerkingChar">
    <w:name w:val="Tekst opmerking Char"/>
    <w:basedOn w:val="Standaardalinea-lettertype"/>
    <w:link w:val="Tekstopmerking"/>
    <w:uiPriority w:val="99"/>
    <w:rsid w:val="00876A07"/>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876A07"/>
    <w:rPr>
      <w:b/>
      <w:bCs/>
    </w:rPr>
  </w:style>
  <w:style w:type="character" w:customStyle="1" w:styleId="OnderwerpvanopmerkingChar">
    <w:name w:val="Onderwerp van opmerking Char"/>
    <w:basedOn w:val="TekstopmerkingChar"/>
    <w:link w:val="Onderwerpvanopmerking"/>
    <w:uiPriority w:val="99"/>
    <w:semiHidden/>
    <w:rsid w:val="00876A07"/>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header" Target="header1.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mailto:kmpa@flevoland.nl" TargetMode="External"/><Relationship Id="rId30"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7406</Words>
  <Characters>40734</Characters>
  <Application>Microsoft Office Word</Application>
  <DocSecurity>0</DocSecurity>
  <Lines>339</Lines>
  <Paragraphs>96</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Boogaard, M.P. van den</dc:creator>
  <cp:lastModifiedBy>Bas Lazoe</cp:lastModifiedBy>
  <cp:revision>3</cp:revision>
  <cp:lastPrinted>2026-01-12T09:50:00Z</cp:lastPrinted>
  <dcterms:created xsi:type="dcterms:W3CDTF">2026-01-12T09:50:00Z</dcterms:created>
  <dcterms:modified xsi:type="dcterms:W3CDTF">2026-01-12T10:15:00Z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